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1CF" w:rsidRPr="005A7486" w:rsidRDefault="001171CF" w:rsidP="001171CF">
      <w:pPr>
        <w:pStyle w:val="Default"/>
        <w:jc w:val="center"/>
        <w:rPr>
          <w:b/>
          <w:bCs/>
          <w:sz w:val="28"/>
          <w:szCs w:val="28"/>
          <w:lang w:val="kk-KZ"/>
        </w:rPr>
      </w:pPr>
      <w:r w:rsidRPr="005A7486">
        <w:rPr>
          <w:b/>
          <w:bCs/>
          <w:sz w:val="28"/>
          <w:szCs w:val="28"/>
          <w:lang w:val="kk-KZ"/>
        </w:rPr>
        <w:t xml:space="preserve">Тәжірбиелік сабақтар </w:t>
      </w:r>
    </w:p>
    <w:p w:rsidR="001171CF" w:rsidRPr="005A7486" w:rsidRDefault="001171CF" w:rsidP="001171CF">
      <w:pPr>
        <w:pStyle w:val="Default"/>
        <w:rPr>
          <w:sz w:val="28"/>
          <w:szCs w:val="28"/>
        </w:rPr>
      </w:pPr>
      <w:proofErr w:type="gramStart"/>
      <w:r w:rsidRPr="005A7486">
        <w:rPr>
          <w:b/>
          <w:bCs/>
          <w:sz w:val="28"/>
          <w:szCs w:val="28"/>
        </w:rPr>
        <w:t>Тақырып 1.</w:t>
      </w:r>
      <w:proofErr w:type="gramEnd"/>
      <w:r w:rsidRPr="005A7486">
        <w:rPr>
          <w:b/>
          <w:bCs/>
          <w:sz w:val="28"/>
          <w:szCs w:val="28"/>
        </w:rPr>
        <w:t xml:space="preserve"> Қазақстанның табиғи –рекреациялық ресурстары және оларды бағалау </w:t>
      </w:r>
    </w:p>
    <w:p w:rsidR="001171CF" w:rsidRPr="005A7486" w:rsidRDefault="001171CF" w:rsidP="001171CF">
      <w:pPr>
        <w:pStyle w:val="Default"/>
        <w:rPr>
          <w:sz w:val="28"/>
          <w:szCs w:val="28"/>
        </w:rPr>
      </w:pPr>
      <w:r w:rsidRPr="005A7486">
        <w:rPr>
          <w:b/>
          <w:bCs/>
          <w:sz w:val="28"/>
          <w:szCs w:val="28"/>
        </w:rPr>
        <w:t xml:space="preserve">Мақсаты: </w:t>
      </w:r>
      <w:r w:rsidRPr="005A7486">
        <w:rPr>
          <w:sz w:val="28"/>
          <w:szCs w:val="28"/>
        </w:rPr>
        <w:t xml:space="preserve">cтуденттерді Қазақстанның табиғи – рекреациялық ресурстарының түрлерін, орман топтарын қорғау іс-шаралар категориясын үйрету, профессионалдық компетенциясын, байқағыштығын, ғылыми дүниетанымын қалыптастыру. </w:t>
      </w:r>
    </w:p>
    <w:p w:rsidR="001171CF" w:rsidRPr="005A7486" w:rsidRDefault="001171CF" w:rsidP="001171CF">
      <w:pPr>
        <w:pStyle w:val="Default"/>
        <w:rPr>
          <w:sz w:val="28"/>
          <w:szCs w:val="28"/>
        </w:rPr>
      </w:pPr>
      <w:r w:rsidRPr="005A7486">
        <w:rPr>
          <w:b/>
          <w:bCs/>
          <w:sz w:val="28"/>
          <w:szCs w:val="28"/>
        </w:rPr>
        <w:t xml:space="preserve">Тапсырма: </w:t>
      </w:r>
    </w:p>
    <w:p w:rsidR="001171CF" w:rsidRPr="005A7486" w:rsidRDefault="001171CF" w:rsidP="001171CF">
      <w:pPr>
        <w:pStyle w:val="Default"/>
        <w:spacing w:after="42"/>
        <w:rPr>
          <w:sz w:val="28"/>
          <w:szCs w:val="28"/>
        </w:rPr>
      </w:pPr>
      <w:r w:rsidRPr="005A7486">
        <w:rPr>
          <w:b/>
          <w:bCs/>
          <w:sz w:val="28"/>
          <w:szCs w:val="28"/>
        </w:rPr>
        <w:t xml:space="preserve">1. «Қалалардың жасыл аумағы мөлшері және құрамы» мемлекетаралық стандартты оқыңыздар. Мемлекетаралық нормативтер арқылы Қостанай, Лисаковск қалалары үшін қажетті жасыл аймақ пен орманпарктік аймақтың аумағын есептеп шығарыңыз. </w:t>
      </w:r>
    </w:p>
    <w:p w:rsidR="001171CF" w:rsidRPr="005A7486" w:rsidRDefault="001171CF" w:rsidP="001171CF">
      <w:pPr>
        <w:pStyle w:val="Default"/>
        <w:spacing w:after="42"/>
        <w:rPr>
          <w:sz w:val="28"/>
          <w:szCs w:val="28"/>
        </w:rPr>
      </w:pPr>
      <w:r w:rsidRPr="005A7486">
        <w:rPr>
          <w:b/>
          <w:bCs/>
          <w:sz w:val="28"/>
          <w:szCs w:val="28"/>
        </w:rPr>
        <w:t xml:space="preserve">2. Орман топтары мен әртүрлі орман топтарының қорғалу категориясын оқыңыз. </w:t>
      </w:r>
      <w:proofErr w:type="gramStart"/>
      <w:r w:rsidRPr="005A7486">
        <w:rPr>
          <w:b/>
          <w:bCs/>
          <w:sz w:val="28"/>
          <w:szCs w:val="28"/>
        </w:rPr>
        <w:t>Қазақстандағы әртүрлі орман топтарына мысалдар келтіріңіздер.</w:t>
      </w:r>
      <w:proofErr w:type="gramEnd"/>
      <w:r w:rsidRPr="005A7486">
        <w:rPr>
          <w:b/>
          <w:bCs/>
          <w:sz w:val="28"/>
          <w:szCs w:val="28"/>
        </w:rPr>
        <w:t xml:space="preserve"> </w:t>
      </w:r>
    </w:p>
    <w:p w:rsidR="001171CF" w:rsidRPr="005A7486" w:rsidRDefault="001171CF" w:rsidP="001171CF">
      <w:pPr>
        <w:pStyle w:val="Default"/>
        <w:rPr>
          <w:sz w:val="28"/>
          <w:szCs w:val="28"/>
        </w:rPr>
      </w:pPr>
      <w:r w:rsidRPr="005A7486">
        <w:rPr>
          <w:b/>
          <w:bCs/>
          <w:sz w:val="28"/>
          <w:szCs w:val="28"/>
        </w:rPr>
        <w:t xml:space="preserve">3. Қазақстан Республикасының облыстық деңгейдегі Орман қорын сипаттайтын бос мәліметтерді оқыңыз. </w:t>
      </w:r>
      <w:proofErr w:type="gramStart"/>
      <w:r w:rsidRPr="005A7486">
        <w:rPr>
          <w:b/>
          <w:bCs/>
          <w:sz w:val="28"/>
          <w:szCs w:val="28"/>
        </w:rPr>
        <w:t>Облыстардың, жалпы республика бойынша ормандылықтардың пайызын есептеп, сәйкесінше кестені толтырыңыз.</w:t>
      </w:r>
      <w:proofErr w:type="gramEnd"/>
      <w:r w:rsidRPr="005A7486">
        <w:rPr>
          <w:b/>
          <w:bCs/>
          <w:sz w:val="28"/>
          <w:szCs w:val="28"/>
        </w:rPr>
        <w:t xml:space="preserve"> </w:t>
      </w:r>
      <w:proofErr w:type="gramStart"/>
      <w:r w:rsidRPr="005A7486">
        <w:rPr>
          <w:b/>
          <w:bCs/>
          <w:sz w:val="28"/>
          <w:szCs w:val="28"/>
        </w:rPr>
        <w:t>Келтірілген көрсеткіш бойынша облыстардың рейтингісін құрыңыз.</w:t>
      </w:r>
      <w:proofErr w:type="gramEnd"/>
      <w:r w:rsidRPr="005A7486">
        <w:rPr>
          <w:b/>
          <w:bCs/>
          <w:sz w:val="28"/>
          <w:szCs w:val="28"/>
        </w:rPr>
        <w:t xml:space="preserve"> </w:t>
      </w:r>
    </w:p>
    <w:p w:rsidR="001171CF" w:rsidRPr="005A7486" w:rsidRDefault="001171CF" w:rsidP="001171CF">
      <w:pPr>
        <w:pStyle w:val="Default"/>
        <w:rPr>
          <w:sz w:val="28"/>
          <w:szCs w:val="28"/>
        </w:rPr>
      </w:pPr>
    </w:p>
    <w:p w:rsidR="001171CF" w:rsidRPr="005A7486" w:rsidRDefault="001171CF" w:rsidP="001171CF">
      <w:pPr>
        <w:pStyle w:val="Default"/>
        <w:rPr>
          <w:sz w:val="28"/>
          <w:szCs w:val="28"/>
        </w:rPr>
      </w:pPr>
      <w:r w:rsidRPr="005A7486">
        <w:rPr>
          <w:b/>
          <w:bCs/>
          <w:sz w:val="28"/>
          <w:szCs w:val="28"/>
        </w:rPr>
        <w:t xml:space="preserve">Жұмысты орындауға арналған әдістемелік нұсқау </w:t>
      </w:r>
    </w:p>
    <w:p w:rsidR="001171CF" w:rsidRPr="005A7486" w:rsidRDefault="001171CF" w:rsidP="001171CF">
      <w:pPr>
        <w:pStyle w:val="Default"/>
        <w:rPr>
          <w:sz w:val="28"/>
          <w:szCs w:val="28"/>
        </w:rPr>
      </w:pPr>
      <w:proofErr w:type="gramStart"/>
      <w:r w:rsidRPr="005A7486">
        <w:rPr>
          <w:sz w:val="28"/>
          <w:szCs w:val="28"/>
        </w:rPr>
        <w:t>Мемлекетаралық стандарт.</w:t>
      </w:r>
      <w:proofErr w:type="gramEnd"/>
      <w:r w:rsidRPr="005A7486">
        <w:rPr>
          <w:sz w:val="28"/>
          <w:szCs w:val="28"/>
        </w:rPr>
        <w:t xml:space="preserve"> </w:t>
      </w:r>
      <w:proofErr w:type="gramStart"/>
      <w:r w:rsidRPr="005A7486">
        <w:rPr>
          <w:sz w:val="28"/>
          <w:szCs w:val="28"/>
        </w:rPr>
        <w:t>Табиғатты қорғау.</w:t>
      </w:r>
      <w:proofErr w:type="gramEnd"/>
      <w:r w:rsidRPr="005A7486">
        <w:rPr>
          <w:sz w:val="28"/>
          <w:szCs w:val="28"/>
        </w:rPr>
        <w:t xml:space="preserve"> </w:t>
      </w:r>
      <w:proofErr w:type="gramStart"/>
      <w:r w:rsidRPr="005A7486">
        <w:rPr>
          <w:sz w:val="28"/>
          <w:szCs w:val="28"/>
        </w:rPr>
        <w:t>Земли Nature protection.</w:t>
      </w:r>
      <w:proofErr w:type="gramEnd"/>
      <w:r w:rsidRPr="005A7486">
        <w:rPr>
          <w:sz w:val="28"/>
          <w:szCs w:val="28"/>
        </w:rPr>
        <w:t xml:space="preserve"> </w:t>
      </w:r>
      <w:proofErr w:type="gramStart"/>
      <w:r w:rsidRPr="005A7486">
        <w:rPr>
          <w:sz w:val="28"/>
          <w:szCs w:val="28"/>
        </w:rPr>
        <w:t>Lands.</w:t>
      </w:r>
      <w:proofErr w:type="gramEnd"/>
      <w:r w:rsidRPr="005A7486">
        <w:rPr>
          <w:sz w:val="28"/>
          <w:szCs w:val="28"/>
        </w:rPr>
        <w:t xml:space="preserve"> Composition and size of suburban green plantations ГОСТ 17.5.3.01-78 </w:t>
      </w:r>
    </w:p>
    <w:p w:rsidR="001171CF" w:rsidRPr="005A7486" w:rsidRDefault="001171CF" w:rsidP="001171CF">
      <w:pPr>
        <w:pStyle w:val="Default"/>
        <w:rPr>
          <w:sz w:val="28"/>
          <w:szCs w:val="28"/>
        </w:rPr>
      </w:pPr>
      <w:r w:rsidRPr="005A7486">
        <w:rPr>
          <w:sz w:val="28"/>
          <w:szCs w:val="28"/>
        </w:rPr>
        <w:t xml:space="preserve">1. Осы стандарт 1 млн. </w:t>
      </w:r>
      <w:proofErr w:type="gramStart"/>
      <w:r w:rsidRPr="005A7486">
        <w:rPr>
          <w:sz w:val="28"/>
          <w:szCs w:val="28"/>
        </w:rPr>
        <w:t>тұрғыны</w:t>
      </w:r>
      <w:proofErr w:type="gramEnd"/>
      <w:r w:rsidRPr="005A7486">
        <w:rPr>
          <w:sz w:val="28"/>
          <w:szCs w:val="28"/>
        </w:rPr>
        <w:t xml:space="preserve"> бар қалар үшін жасыл аймақтың мөлшері мен және құрамын құрайды: тайгалы, аралас орман, жалпақ жапырақты орман, ормандыдалалы және далалы. </w:t>
      </w:r>
    </w:p>
    <w:p w:rsidR="001171CF" w:rsidRPr="005A7486" w:rsidRDefault="001171CF" w:rsidP="001171CF">
      <w:pPr>
        <w:pStyle w:val="Default"/>
        <w:rPr>
          <w:sz w:val="28"/>
          <w:szCs w:val="28"/>
        </w:rPr>
      </w:pPr>
      <w:proofErr w:type="gramStart"/>
      <w:r w:rsidRPr="005A7486">
        <w:rPr>
          <w:sz w:val="28"/>
          <w:szCs w:val="28"/>
        </w:rPr>
        <w:t>Осы стандартта қолданылған терминдердің анықтамасы, қосымшада келтірілген.</w:t>
      </w:r>
      <w:proofErr w:type="gramEnd"/>
      <w:r w:rsidRPr="005A7486">
        <w:rPr>
          <w:sz w:val="28"/>
          <w:szCs w:val="28"/>
        </w:rPr>
        <w:t xml:space="preserve"> </w:t>
      </w:r>
    </w:p>
    <w:p w:rsidR="001171CF" w:rsidRPr="005A7486" w:rsidRDefault="001171CF" w:rsidP="001171CF">
      <w:pPr>
        <w:pStyle w:val="Default"/>
        <w:rPr>
          <w:sz w:val="28"/>
          <w:szCs w:val="28"/>
        </w:rPr>
      </w:pPr>
      <w:r w:rsidRPr="005A7486">
        <w:rPr>
          <w:sz w:val="28"/>
          <w:szCs w:val="28"/>
        </w:rPr>
        <w:t xml:space="preserve">2. 1 млн. </w:t>
      </w:r>
      <w:proofErr w:type="gramStart"/>
      <w:r w:rsidRPr="005A7486">
        <w:rPr>
          <w:sz w:val="28"/>
          <w:szCs w:val="28"/>
        </w:rPr>
        <w:t>тұрғыны</w:t>
      </w:r>
      <w:proofErr w:type="gramEnd"/>
      <w:r w:rsidRPr="005A7486">
        <w:rPr>
          <w:sz w:val="28"/>
          <w:szCs w:val="28"/>
        </w:rPr>
        <w:t xml:space="preserve"> бар қалалар үшін жасыл аймақтар жеке жоба бойынша бөлінеді. </w:t>
      </w:r>
    </w:p>
    <w:p w:rsidR="001171CF" w:rsidRPr="005A7486" w:rsidRDefault="001171CF" w:rsidP="001171CF">
      <w:pPr>
        <w:pStyle w:val="Default"/>
        <w:rPr>
          <w:sz w:val="28"/>
          <w:szCs w:val="28"/>
        </w:rPr>
      </w:pPr>
      <w:r w:rsidRPr="005A7486">
        <w:rPr>
          <w:sz w:val="28"/>
          <w:szCs w:val="28"/>
        </w:rPr>
        <w:t xml:space="preserve">3. Қалалардың жасыл аймақтары мемлекеттік орман қорының жерлерінде бөлінуі керек. </w:t>
      </w:r>
      <w:proofErr w:type="gramStart"/>
      <w:r w:rsidRPr="005A7486">
        <w:rPr>
          <w:sz w:val="28"/>
          <w:szCs w:val="28"/>
        </w:rPr>
        <w:t>Қалалардың жасыл аймақтарындағы ормандар бірінші топтағы орманға жатады.</w:t>
      </w:r>
      <w:proofErr w:type="gramEnd"/>
      <w:r w:rsidRPr="005A7486">
        <w:rPr>
          <w:sz w:val="28"/>
          <w:szCs w:val="28"/>
        </w:rPr>
        <w:t xml:space="preserve"> </w:t>
      </w:r>
    </w:p>
    <w:p w:rsidR="001171CF" w:rsidRPr="005A7486" w:rsidRDefault="001171CF" w:rsidP="001171CF">
      <w:pPr>
        <w:pStyle w:val="Default"/>
        <w:rPr>
          <w:sz w:val="28"/>
          <w:szCs w:val="28"/>
        </w:rPr>
      </w:pPr>
      <w:r w:rsidRPr="005A7486">
        <w:rPr>
          <w:sz w:val="28"/>
          <w:szCs w:val="28"/>
        </w:rPr>
        <w:t xml:space="preserve">4. Табиғи ормандар мен басқа жасыл көшеттіктері жоқ қалалар үшін, ауылшаруашылығы үшін пайдасыз жерлерге жасанды жолдармен жасыл көшеттіктерді жасайды. </w:t>
      </w:r>
    </w:p>
    <w:p w:rsidR="001171CF" w:rsidRDefault="001171CF" w:rsidP="001171CF">
      <w:pPr>
        <w:pStyle w:val="Default"/>
        <w:rPr>
          <w:sz w:val="28"/>
          <w:szCs w:val="28"/>
          <w:lang w:val="kk-KZ"/>
        </w:rPr>
      </w:pPr>
      <w:r w:rsidRPr="005A7486">
        <w:rPr>
          <w:sz w:val="28"/>
          <w:szCs w:val="28"/>
        </w:rPr>
        <w:t xml:space="preserve">5. Қалалардың жасыл аймағының жалпы мөлшерінің мөлшері 1-кестеге сәйкес құрылады. </w:t>
      </w:r>
    </w:p>
    <w:p w:rsidR="005A7486" w:rsidRDefault="005A7486" w:rsidP="001171CF">
      <w:pPr>
        <w:pStyle w:val="Default"/>
        <w:rPr>
          <w:sz w:val="28"/>
          <w:szCs w:val="28"/>
          <w:lang w:val="kk-KZ"/>
        </w:rPr>
      </w:pPr>
    </w:p>
    <w:p w:rsidR="005A7486" w:rsidRDefault="005A7486" w:rsidP="001171CF">
      <w:pPr>
        <w:pStyle w:val="Default"/>
        <w:rPr>
          <w:sz w:val="28"/>
          <w:szCs w:val="28"/>
          <w:lang w:val="kk-KZ"/>
        </w:rPr>
      </w:pPr>
    </w:p>
    <w:p w:rsidR="005A7486" w:rsidRDefault="005A7486" w:rsidP="001171CF">
      <w:pPr>
        <w:pStyle w:val="Default"/>
        <w:rPr>
          <w:sz w:val="28"/>
          <w:szCs w:val="28"/>
          <w:lang w:val="kk-KZ"/>
        </w:rPr>
      </w:pPr>
    </w:p>
    <w:p w:rsidR="005A7486" w:rsidRPr="005A7486" w:rsidRDefault="005A7486" w:rsidP="001171CF">
      <w:pPr>
        <w:pStyle w:val="Default"/>
        <w:rPr>
          <w:sz w:val="28"/>
          <w:szCs w:val="28"/>
          <w:lang w:val="kk-KZ"/>
        </w:rPr>
      </w:pPr>
    </w:p>
    <w:p w:rsidR="001171CF" w:rsidRPr="005A7486" w:rsidRDefault="001171CF" w:rsidP="001171CF">
      <w:pPr>
        <w:pStyle w:val="Default"/>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6"/>
        <w:gridCol w:w="151"/>
        <w:gridCol w:w="202"/>
        <w:gridCol w:w="703"/>
        <w:gridCol w:w="302"/>
        <w:gridCol w:w="404"/>
        <w:gridCol w:w="350"/>
        <w:gridCol w:w="453"/>
        <w:gridCol w:w="606"/>
        <w:gridCol w:w="601"/>
        <w:gridCol w:w="455"/>
        <w:gridCol w:w="353"/>
        <w:gridCol w:w="399"/>
        <w:gridCol w:w="304"/>
        <w:gridCol w:w="706"/>
        <w:gridCol w:w="197"/>
        <w:gridCol w:w="153"/>
        <w:gridCol w:w="1056"/>
        <w:gridCol w:w="6"/>
      </w:tblGrid>
      <w:tr w:rsidR="001171CF" w:rsidRPr="005A7486" w:rsidTr="001171CF">
        <w:tblPrEx>
          <w:tblCellMar>
            <w:top w:w="0" w:type="dxa"/>
            <w:bottom w:w="0" w:type="dxa"/>
          </w:tblCellMar>
        </w:tblPrEx>
        <w:trPr>
          <w:trHeight w:val="450"/>
        </w:trPr>
        <w:tc>
          <w:tcPr>
            <w:tcW w:w="2818" w:type="dxa"/>
            <w:gridSpan w:val="6"/>
          </w:tcPr>
          <w:p w:rsidR="001171CF" w:rsidRPr="005A7486" w:rsidRDefault="001171CF">
            <w:pPr>
              <w:pStyle w:val="Default"/>
              <w:rPr>
                <w:sz w:val="28"/>
                <w:szCs w:val="28"/>
                <w:lang w:val="ru-RU"/>
              </w:rPr>
            </w:pPr>
            <w:r w:rsidRPr="005A7486">
              <w:rPr>
                <w:color w:val="auto"/>
                <w:sz w:val="28"/>
                <w:szCs w:val="28"/>
                <w:lang w:val="ru-RU"/>
              </w:rPr>
              <w:lastRenderedPageBreak/>
              <w:t xml:space="preserve">Кесте 1- Ормандылықтың нормасы ГОСТ 17.5.3.01-78 </w:t>
            </w:r>
            <w:r w:rsidRPr="005A7486">
              <w:rPr>
                <w:sz w:val="28"/>
                <w:szCs w:val="28"/>
                <w:lang w:val="ru-RU"/>
              </w:rPr>
              <w:t xml:space="preserve">Орман өсімдікті </w:t>
            </w:r>
          </w:p>
          <w:p w:rsidR="001171CF" w:rsidRPr="005A7486" w:rsidRDefault="001171CF">
            <w:pPr>
              <w:pStyle w:val="Default"/>
              <w:rPr>
                <w:sz w:val="28"/>
                <w:szCs w:val="28"/>
              </w:rPr>
            </w:pPr>
            <w:r w:rsidRPr="005A7486">
              <w:rPr>
                <w:sz w:val="28"/>
                <w:szCs w:val="28"/>
              </w:rPr>
              <w:t xml:space="preserve">аймақ </w:t>
            </w:r>
          </w:p>
        </w:tc>
        <w:tc>
          <w:tcPr>
            <w:tcW w:w="2818" w:type="dxa"/>
            <w:gridSpan w:val="6"/>
          </w:tcPr>
          <w:p w:rsidR="001171CF" w:rsidRPr="005A7486" w:rsidRDefault="001171CF">
            <w:pPr>
              <w:pStyle w:val="Default"/>
              <w:rPr>
                <w:sz w:val="28"/>
                <w:szCs w:val="28"/>
              </w:rPr>
            </w:pPr>
            <w:r w:rsidRPr="005A7486">
              <w:rPr>
                <w:sz w:val="28"/>
                <w:szCs w:val="28"/>
              </w:rPr>
              <w:t xml:space="preserve">Ормандылық, </w:t>
            </w:r>
          </w:p>
          <w:p w:rsidR="001171CF" w:rsidRPr="005A7486" w:rsidRDefault="001171CF">
            <w:pPr>
              <w:pStyle w:val="Default"/>
              <w:rPr>
                <w:sz w:val="28"/>
                <w:szCs w:val="28"/>
              </w:rPr>
            </w:pPr>
            <w:r w:rsidRPr="005A7486">
              <w:rPr>
                <w:sz w:val="28"/>
                <w:szCs w:val="28"/>
              </w:rPr>
              <w:t xml:space="preserve">% </w:t>
            </w:r>
          </w:p>
        </w:tc>
        <w:tc>
          <w:tcPr>
            <w:tcW w:w="2818" w:type="dxa"/>
            <w:gridSpan w:val="7"/>
          </w:tcPr>
          <w:p w:rsidR="001171CF" w:rsidRPr="005A7486" w:rsidRDefault="001171CF">
            <w:pPr>
              <w:pStyle w:val="Default"/>
              <w:rPr>
                <w:sz w:val="28"/>
                <w:szCs w:val="28"/>
              </w:rPr>
            </w:pPr>
            <w:r w:rsidRPr="005A7486">
              <w:rPr>
                <w:sz w:val="28"/>
                <w:szCs w:val="28"/>
              </w:rPr>
              <w:t xml:space="preserve">Қала тұрғындармен, мың. адам </w:t>
            </w:r>
          </w:p>
        </w:tc>
      </w:tr>
      <w:tr w:rsidR="001171CF" w:rsidRPr="005A7486" w:rsidTr="001171CF">
        <w:tblPrEx>
          <w:tblCellMar>
            <w:top w:w="0" w:type="dxa"/>
            <w:bottom w:w="0" w:type="dxa"/>
          </w:tblCellMar>
        </w:tblPrEx>
        <w:trPr>
          <w:trHeight w:val="609"/>
        </w:trPr>
        <w:tc>
          <w:tcPr>
            <w:tcW w:w="1409"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500 дейін 1000 </w:t>
            </w:r>
          </w:p>
        </w:tc>
        <w:tc>
          <w:tcPr>
            <w:tcW w:w="1409"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250 дейін 500 </w:t>
            </w:r>
          </w:p>
        </w:tc>
        <w:tc>
          <w:tcPr>
            <w:tcW w:w="1409"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100 дейін 250 </w:t>
            </w:r>
          </w:p>
        </w:tc>
        <w:tc>
          <w:tcPr>
            <w:tcW w:w="1409"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50 дейін 100 </w:t>
            </w:r>
          </w:p>
        </w:tc>
        <w:tc>
          <w:tcPr>
            <w:tcW w:w="1409"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12 дейін 50 </w:t>
            </w:r>
          </w:p>
        </w:tc>
        <w:tc>
          <w:tcPr>
            <w:tcW w:w="1409" w:type="dxa"/>
            <w:gridSpan w:val="4"/>
          </w:tcPr>
          <w:p w:rsidR="001171CF" w:rsidRPr="005A7486" w:rsidRDefault="001171CF">
            <w:pPr>
              <w:pStyle w:val="Default"/>
              <w:rPr>
                <w:sz w:val="28"/>
                <w:szCs w:val="28"/>
              </w:rPr>
            </w:pPr>
            <w:r w:rsidRPr="005A7486">
              <w:rPr>
                <w:sz w:val="28"/>
                <w:szCs w:val="28"/>
              </w:rPr>
              <w:t xml:space="preserve">Дейін 12 </w:t>
            </w:r>
          </w:p>
        </w:tc>
      </w:tr>
      <w:tr w:rsidR="001171CF" w:rsidRPr="005A7486" w:rsidTr="001171CF">
        <w:tblPrEx>
          <w:tblCellMar>
            <w:top w:w="0" w:type="dxa"/>
            <w:bottom w:w="0" w:type="dxa"/>
          </w:tblCellMar>
        </w:tblPrEx>
        <w:trPr>
          <w:gridAfter w:val="1"/>
          <w:wAfter w:w="6" w:type="dxa"/>
          <w:trHeight w:val="287"/>
        </w:trPr>
        <w:tc>
          <w:tcPr>
            <w:tcW w:w="1056" w:type="dxa"/>
          </w:tcPr>
          <w:p w:rsidR="001171CF" w:rsidRPr="005A7486" w:rsidRDefault="001171CF">
            <w:pPr>
              <w:pStyle w:val="Default"/>
              <w:rPr>
                <w:sz w:val="28"/>
                <w:szCs w:val="28"/>
              </w:rPr>
            </w:pPr>
            <w:r w:rsidRPr="005A7486">
              <w:rPr>
                <w:sz w:val="28"/>
                <w:szCs w:val="28"/>
              </w:rPr>
              <w:t xml:space="preserve">Тайгалы </w:t>
            </w:r>
          </w:p>
        </w:tc>
        <w:tc>
          <w:tcPr>
            <w:tcW w:w="1056"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25 </w:t>
            </w:r>
          </w:p>
        </w:tc>
        <w:tc>
          <w:tcPr>
            <w:tcW w:w="1056" w:type="dxa"/>
            <w:gridSpan w:val="3"/>
          </w:tcPr>
          <w:p w:rsidR="001171CF" w:rsidRPr="005A7486" w:rsidRDefault="001171CF">
            <w:pPr>
              <w:pStyle w:val="Default"/>
              <w:rPr>
                <w:sz w:val="28"/>
                <w:szCs w:val="28"/>
              </w:rPr>
            </w:pPr>
            <w:r w:rsidRPr="005A7486">
              <w:rPr>
                <w:sz w:val="28"/>
                <w:szCs w:val="28"/>
              </w:rPr>
              <w:t xml:space="preserve">190 </w:t>
            </w:r>
          </w:p>
        </w:tc>
        <w:tc>
          <w:tcPr>
            <w:tcW w:w="1056" w:type="dxa"/>
            <w:gridSpan w:val="2"/>
          </w:tcPr>
          <w:p w:rsidR="001171CF" w:rsidRPr="005A7486" w:rsidRDefault="001171CF">
            <w:pPr>
              <w:pStyle w:val="Default"/>
              <w:rPr>
                <w:sz w:val="28"/>
                <w:szCs w:val="28"/>
              </w:rPr>
            </w:pPr>
            <w:r w:rsidRPr="005A7486">
              <w:rPr>
                <w:sz w:val="28"/>
                <w:szCs w:val="28"/>
              </w:rPr>
              <w:t xml:space="preserve">155 </w:t>
            </w:r>
          </w:p>
        </w:tc>
        <w:tc>
          <w:tcPr>
            <w:tcW w:w="1056" w:type="dxa"/>
            <w:gridSpan w:val="2"/>
          </w:tcPr>
          <w:p w:rsidR="001171CF" w:rsidRPr="005A7486" w:rsidRDefault="001171CF">
            <w:pPr>
              <w:pStyle w:val="Default"/>
              <w:rPr>
                <w:sz w:val="28"/>
                <w:szCs w:val="28"/>
              </w:rPr>
            </w:pPr>
            <w:r w:rsidRPr="005A7486">
              <w:rPr>
                <w:sz w:val="28"/>
                <w:szCs w:val="28"/>
              </w:rPr>
              <w:t xml:space="preserve">120 </w:t>
            </w:r>
          </w:p>
        </w:tc>
        <w:tc>
          <w:tcPr>
            <w:tcW w:w="1056" w:type="dxa"/>
            <w:gridSpan w:val="3"/>
          </w:tcPr>
          <w:p w:rsidR="001171CF" w:rsidRPr="005A7486" w:rsidRDefault="001171CF">
            <w:pPr>
              <w:pStyle w:val="Default"/>
              <w:rPr>
                <w:sz w:val="28"/>
                <w:szCs w:val="28"/>
              </w:rPr>
            </w:pPr>
            <w:r w:rsidRPr="005A7486">
              <w:rPr>
                <w:sz w:val="28"/>
                <w:szCs w:val="28"/>
              </w:rPr>
              <w:t xml:space="preserve">100 </w:t>
            </w:r>
          </w:p>
        </w:tc>
        <w:tc>
          <w:tcPr>
            <w:tcW w:w="1056" w:type="dxa"/>
            <w:gridSpan w:val="3"/>
          </w:tcPr>
          <w:p w:rsidR="001171CF" w:rsidRPr="005A7486" w:rsidRDefault="001171CF">
            <w:pPr>
              <w:pStyle w:val="Default"/>
              <w:rPr>
                <w:sz w:val="28"/>
                <w:szCs w:val="28"/>
              </w:rPr>
            </w:pPr>
            <w:r w:rsidRPr="005A7486">
              <w:rPr>
                <w:sz w:val="28"/>
                <w:szCs w:val="28"/>
              </w:rPr>
              <w:t xml:space="preserve">70 </w:t>
            </w:r>
          </w:p>
        </w:tc>
        <w:tc>
          <w:tcPr>
            <w:tcW w:w="1056" w:type="dxa"/>
          </w:tcPr>
          <w:p w:rsidR="001171CF" w:rsidRPr="005A7486" w:rsidRDefault="001171CF">
            <w:pPr>
              <w:pStyle w:val="Default"/>
              <w:rPr>
                <w:sz w:val="28"/>
                <w:szCs w:val="28"/>
              </w:rPr>
            </w:pPr>
            <w:r w:rsidRPr="005A7486">
              <w:rPr>
                <w:sz w:val="28"/>
                <w:szCs w:val="28"/>
              </w:rPr>
              <w:t xml:space="preserve">55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proofErr w:type="gramStart"/>
            <w:r w:rsidRPr="005A7486">
              <w:rPr>
                <w:sz w:val="28"/>
                <w:szCs w:val="28"/>
              </w:rPr>
              <w:t>" 20</w:t>
            </w:r>
            <w:proofErr w:type="gramEnd"/>
            <w:r w:rsidRPr="005A7486">
              <w:rPr>
                <w:sz w:val="28"/>
                <w:szCs w:val="28"/>
              </w:rPr>
              <w:t xml:space="preserve"> до 25 қосқанда. </w:t>
            </w:r>
          </w:p>
        </w:tc>
        <w:tc>
          <w:tcPr>
            <w:tcW w:w="1207" w:type="dxa"/>
            <w:gridSpan w:val="3"/>
          </w:tcPr>
          <w:p w:rsidR="001171CF" w:rsidRPr="005A7486" w:rsidRDefault="001171CF">
            <w:pPr>
              <w:pStyle w:val="Default"/>
              <w:rPr>
                <w:sz w:val="28"/>
                <w:szCs w:val="28"/>
              </w:rPr>
            </w:pPr>
            <w:r w:rsidRPr="005A7486">
              <w:rPr>
                <w:sz w:val="28"/>
                <w:szCs w:val="28"/>
              </w:rPr>
              <w:t xml:space="preserve">150 </w:t>
            </w:r>
          </w:p>
        </w:tc>
        <w:tc>
          <w:tcPr>
            <w:tcW w:w="1207" w:type="dxa"/>
            <w:gridSpan w:val="3"/>
          </w:tcPr>
          <w:p w:rsidR="001171CF" w:rsidRPr="005A7486" w:rsidRDefault="001171CF">
            <w:pPr>
              <w:pStyle w:val="Default"/>
              <w:rPr>
                <w:sz w:val="28"/>
                <w:szCs w:val="28"/>
              </w:rPr>
            </w:pPr>
            <w:r w:rsidRPr="005A7486">
              <w:rPr>
                <w:sz w:val="28"/>
                <w:szCs w:val="28"/>
              </w:rPr>
              <w:t xml:space="preserve">120 </w:t>
            </w:r>
          </w:p>
        </w:tc>
        <w:tc>
          <w:tcPr>
            <w:tcW w:w="1207" w:type="dxa"/>
            <w:gridSpan w:val="2"/>
          </w:tcPr>
          <w:p w:rsidR="001171CF" w:rsidRPr="005A7486" w:rsidRDefault="001171CF">
            <w:pPr>
              <w:pStyle w:val="Default"/>
              <w:rPr>
                <w:sz w:val="28"/>
                <w:szCs w:val="28"/>
              </w:rPr>
            </w:pPr>
            <w:r w:rsidRPr="005A7486">
              <w:rPr>
                <w:sz w:val="28"/>
                <w:szCs w:val="28"/>
              </w:rPr>
              <w:t xml:space="preserve">95 </w:t>
            </w:r>
          </w:p>
        </w:tc>
        <w:tc>
          <w:tcPr>
            <w:tcW w:w="1207" w:type="dxa"/>
            <w:gridSpan w:val="3"/>
          </w:tcPr>
          <w:p w:rsidR="001171CF" w:rsidRPr="005A7486" w:rsidRDefault="001171CF">
            <w:pPr>
              <w:pStyle w:val="Default"/>
              <w:rPr>
                <w:sz w:val="28"/>
                <w:szCs w:val="28"/>
              </w:rPr>
            </w:pPr>
            <w:r w:rsidRPr="005A7486">
              <w:rPr>
                <w:sz w:val="28"/>
                <w:szCs w:val="28"/>
              </w:rPr>
              <w:t xml:space="preserve">80 </w:t>
            </w:r>
          </w:p>
        </w:tc>
        <w:tc>
          <w:tcPr>
            <w:tcW w:w="1207" w:type="dxa"/>
            <w:gridSpan w:val="3"/>
          </w:tcPr>
          <w:p w:rsidR="001171CF" w:rsidRPr="005A7486" w:rsidRDefault="001171CF">
            <w:pPr>
              <w:pStyle w:val="Default"/>
              <w:rPr>
                <w:sz w:val="28"/>
                <w:szCs w:val="28"/>
              </w:rPr>
            </w:pPr>
            <w:r w:rsidRPr="005A7486">
              <w:rPr>
                <w:sz w:val="28"/>
                <w:szCs w:val="28"/>
              </w:rPr>
              <w:t xml:space="preserve">55 </w:t>
            </w:r>
          </w:p>
        </w:tc>
        <w:tc>
          <w:tcPr>
            <w:tcW w:w="1207" w:type="dxa"/>
            <w:gridSpan w:val="2"/>
          </w:tcPr>
          <w:p w:rsidR="001171CF" w:rsidRPr="005A7486" w:rsidRDefault="001171CF">
            <w:pPr>
              <w:pStyle w:val="Default"/>
              <w:rPr>
                <w:sz w:val="28"/>
                <w:szCs w:val="28"/>
              </w:rPr>
            </w:pPr>
            <w:r w:rsidRPr="005A7486">
              <w:rPr>
                <w:sz w:val="28"/>
                <w:szCs w:val="28"/>
              </w:rPr>
              <w:t xml:space="preserve">45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15 " 20 " </w:t>
            </w:r>
          </w:p>
        </w:tc>
        <w:tc>
          <w:tcPr>
            <w:tcW w:w="1207" w:type="dxa"/>
            <w:gridSpan w:val="3"/>
          </w:tcPr>
          <w:p w:rsidR="001171CF" w:rsidRPr="005A7486" w:rsidRDefault="001171CF">
            <w:pPr>
              <w:pStyle w:val="Default"/>
              <w:rPr>
                <w:sz w:val="28"/>
                <w:szCs w:val="28"/>
              </w:rPr>
            </w:pPr>
            <w:r w:rsidRPr="005A7486">
              <w:rPr>
                <w:sz w:val="28"/>
                <w:szCs w:val="28"/>
              </w:rPr>
              <w:t xml:space="preserve">120 </w:t>
            </w:r>
          </w:p>
        </w:tc>
        <w:tc>
          <w:tcPr>
            <w:tcW w:w="1207" w:type="dxa"/>
            <w:gridSpan w:val="3"/>
          </w:tcPr>
          <w:p w:rsidR="001171CF" w:rsidRPr="005A7486" w:rsidRDefault="001171CF">
            <w:pPr>
              <w:pStyle w:val="Default"/>
              <w:rPr>
                <w:sz w:val="28"/>
                <w:szCs w:val="28"/>
              </w:rPr>
            </w:pPr>
            <w:r w:rsidRPr="005A7486">
              <w:rPr>
                <w:sz w:val="28"/>
                <w:szCs w:val="28"/>
              </w:rPr>
              <w:t xml:space="preserve">100 </w:t>
            </w:r>
          </w:p>
        </w:tc>
        <w:tc>
          <w:tcPr>
            <w:tcW w:w="1207" w:type="dxa"/>
            <w:gridSpan w:val="2"/>
          </w:tcPr>
          <w:p w:rsidR="001171CF" w:rsidRPr="005A7486" w:rsidRDefault="001171CF">
            <w:pPr>
              <w:pStyle w:val="Default"/>
              <w:rPr>
                <w:sz w:val="28"/>
                <w:szCs w:val="28"/>
              </w:rPr>
            </w:pPr>
            <w:r w:rsidRPr="005A7486">
              <w:rPr>
                <w:sz w:val="28"/>
                <w:szCs w:val="28"/>
              </w:rPr>
              <w:t xml:space="preserve">75 </w:t>
            </w:r>
          </w:p>
        </w:tc>
        <w:tc>
          <w:tcPr>
            <w:tcW w:w="1207" w:type="dxa"/>
            <w:gridSpan w:val="3"/>
          </w:tcPr>
          <w:p w:rsidR="001171CF" w:rsidRPr="005A7486" w:rsidRDefault="001171CF">
            <w:pPr>
              <w:pStyle w:val="Default"/>
              <w:rPr>
                <w:sz w:val="28"/>
                <w:szCs w:val="28"/>
              </w:rPr>
            </w:pPr>
            <w:r w:rsidRPr="005A7486">
              <w:rPr>
                <w:sz w:val="28"/>
                <w:szCs w:val="28"/>
              </w:rPr>
              <w:t xml:space="preserve">65 </w:t>
            </w:r>
          </w:p>
        </w:tc>
        <w:tc>
          <w:tcPr>
            <w:tcW w:w="1207" w:type="dxa"/>
            <w:gridSpan w:val="3"/>
          </w:tcPr>
          <w:p w:rsidR="001171CF" w:rsidRPr="005A7486" w:rsidRDefault="001171CF">
            <w:pPr>
              <w:pStyle w:val="Default"/>
              <w:rPr>
                <w:sz w:val="28"/>
                <w:szCs w:val="28"/>
              </w:rPr>
            </w:pPr>
            <w:r w:rsidRPr="005A7486">
              <w:rPr>
                <w:sz w:val="28"/>
                <w:szCs w:val="28"/>
              </w:rPr>
              <w:t xml:space="preserve">45 </w:t>
            </w:r>
          </w:p>
        </w:tc>
        <w:tc>
          <w:tcPr>
            <w:tcW w:w="1207" w:type="dxa"/>
            <w:gridSpan w:val="2"/>
          </w:tcPr>
          <w:p w:rsidR="001171CF" w:rsidRPr="005A7486" w:rsidRDefault="001171CF">
            <w:pPr>
              <w:pStyle w:val="Default"/>
              <w:rPr>
                <w:sz w:val="28"/>
                <w:szCs w:val="28"/>
              </w:rPr>
            </w:pPr>
            <w:r w:rsidRPr="005A7486">
              <w:rPr>
                <w:sz w:val="28"/>
                <w:szCs w:val="28"/>
              </w:rPr>
              <w:t xml:space="preserve">35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15 " </w:t>
            </w:r>
          </w:p>
        </w:tc>
        <w:tc>
          <w:tcPr>
            <w:tcW w:w="1207" w:type="dxa"/>
            <w:gridSpan w:val="3"/>
          </w:tcPr>
          <w:p w:rsidR="001171CF" w:rsidRPr="005A7486" w:rsidRDefault="001171CF">
            <w:pPr>
              <w:pStyle w:val="Default"/>
              <w:rPr>
                <w:sz w:val="28"/>
                <w:szCs w:val="28"/>
              </w:rPr>
            </w:pPr>
            <w:r w:rsidRPr="005A7486">
              <w:rPr>
                <w:sz w:val="28"/>
                <w:szCs w:val="28"/>
              </w:rPr>
              <w:t xml:space="preserve">85 </w:t>
            </w:r>
          </w:p>
        </w:tc>
        <w:tc>
          <w:tcPr>
            <w:tcW w:w="1207" w:type="dxa"/>
            <w:gridSpan w:val="3"/>
          </w:tcPr>
          <w:p w:rsidR="001171CF" w:rsidRPr="005A7486" w:rsidRDefault="001171CF">
            <w:pPr>
              <w:pStyle w:val="Default"/>
              <w:rPr>
                <w:sz w:val="28"/>
                <w:szCs w:val="28"/>
              </w:rPr>
            </w:pPr>
            <w:r w:rsidRPr="005A7486">
              <w:rPr>
                <w:sz w:val="28"/>
                <w:szCs w:val="28"/>
              </w:rPr>
              <w:t xml:space="preserve">70 </w:t>
            </w:r>
          </w:p>
        </w:tc>
        <w:tc>
          <w:tcPr>
            <w:tcW w:w="1207" w:type="dxa"/>
            <w:gridSpan w:val="2"/>
          </w:tcPr>
          <w:p w:rsidR="001171CF" w:rsidRPr="005A7486" w:rsidRDefault="001171CF">
            <w:pPr>
              <w:pStyle w:val="Default"/>
              <w:rPr>
                <w:sz w:val="28"/>
                <w:szCs w:val="28"/>
              </w:rPr>
            </w:pPr>
            <w:r w:rsidRPr="005A7486">
              <w:rPr>
                <w:sz w:val="28"/>
                <w:szCs w:val="28"/>
              </w:rPr>
              <w:t xml:space="preserve">50 </w:t>
            </w:r>
          </w:p>
        </w:tc>
        <w:tc>
          <w:tcPr>
            <w:tcW w:w="1207" w:type="dxa"/>
            <w:gridSpan w:val="3"/>
          </w:tcPr>
          <w:p w:rsidR="001171CF" w:rsidRPr="005A7486" w:rsidRDefault="001171CF">
            <w:pPr>
              <w:pStyle w:val="Default"/>
              <w:rPr>
                <w:sz w:val="28"/>
                <w:szCs w:val="28"/>
              </w:rPr>
            </w:pPr>
            <w:r w:rsidRPr="005A7486">
              <w:rPr>
                <w:sz w:val="28"/>
                <w:szCs w:val="28"/>
              </w:rPr>
              <w:t xml:space="preserve">45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2"/>
          </w:tcPr>
          <w:p w:rsidR="001171CF" w:rsidRPr="005A7486" w:rsidRDefault="001171CF">
            <w:pPr>
              <w:pStyle w:val="Default"/>
              <w:rPr>
                <w:sz w:val="28"/>
                <w:szCs w:val="28"/>
              </w:rPr>
            </w:pPr>
            <w:r w:rsidRPr="005A7486">
              <w:rPr>
                <w:sz w:val="28"/>
                <w:szCs w:val="28"/>
              </w:rPr>
              <w:t xml:space="preserve">25 </w:t>
            </w:r>
          </w:p>
        </w:tc>
      </w:tr>
      <w:tr w:rsidR="001171CF" w:rsidRPr="005A7486" w:rsidTr="001171CF">
        <w:tblPrEx>
          <w:tblCellMar>
            <w:top w:w="0" w:type="dxa"/>
            <w:bottom w:w="0" w:type="dxa"/>
          </w:tblCellMar>
        </w:tblPrEx>
        <w:trPr>
          <w:gridAfter w:val="1"/>
          <w:wAfter w:w="6" w:type="dxa"/>
          <w:trHeight w:val="289"/>
        </w:trPr>
        <w:tc>
          <w:tcPr>
            <w:tcW w:w="1056" w:type="dxa"/>
          </w:tcPr>
          <w:p w:rsidR="001171CF" w:rsidRPr="005A7486" w:rsidRDefault="001171CF">
            <w:pPr>
              <w:pStyle w:val="Default"/>
              <w:rPr>
                <w:sz w:val="28"/>
                <w:szCs w:val="28"/>
              </w:rPr>
            </w:pPr>
            <w:r w:rsidRPr="005A7486">
              <w:rPr>
                <w:sz w:val="28"/>
                <w:szCs w:val="28"/>
              </w:rPr>
              <w:t xml:space="preserve">Аралас орманды </w:t>
            </w:r>
          </w:p>
        </w:tc>
        <w:tc>
          <w:tcPr>
            <w:tcW w:w="1056"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25 </w:t>
            </w:r>
          </w:p>
        </w:tc>
        <w:tc>
          <w:tcPr>
            <w:tcW w:w="1056" w:type="dxa"/>
            <w:gridSpan w:val="3"/>
          </w:tcPr>
          <w:p w:rsidR="001171CF" w:rsidRPr="005A7486" w:rsidRDefault="001171CF">
            <w:pPr>
              <w:pStyle w:val="Default"/>
              <w:rPr>
                <w:sz w:val="28"/>
                <w:szCs w:val="28"/>
              </w:rPr>
            </w:pPr>
            <w:r w:rsidRPr="005A7486">
              <w:rPr>
                <w:sz w:val="28"/>
                <w:szCs w:val="28"/>
              </w:rPr>
              <w:t xml:space="preserve">200 </w:t>
            </w:r>
          </w:p>
        </w:tc>
        <w:tc>
          <w:tcPr>
            <w:tcW w:w="1056" w:type="dxa"/>
            <w:gridSpan w:val="2"/>
          </w:tcPr>
          <w:p w:rsidR="001171CF" w:rsidRPr="005A7486" w:rsidRDefault="001171CF">
            <w:pPr>
              <w:pStyle w:val="Default"/>
              <w:rPr>
                <w:sz w:val="28"/>
                <w:szCs w:val="28"/>
              </w:rPr>
            </w:pPr>
            <w:r w:rsidRPr="005A7486">
              <w:rPr>
                <w:sz w:val="28"/>
                <w:szCs w:val="28"/>
              </w:rPr>
              <w:t xml:space="preserve">165 </w:t>
            </w:r>
          </w:p>
        </w:tc>
        <w:tc>
          <w:tcPr>
            <w:tcW w:w="1056" w:type="dxa"/>
            <w:gridSpan w:val="2"/>
          </w:tcPr>
          <w:p w:rsidR="001171CF" w:rsidRPr="005A7486" w:rsidRDefault="001171CF">
            <w:pPr>
              <w:pStyle w:val="Default"/>
              <w:rPr>
                <w:sz w:val="28"/>
                <w:szCs w:val="28"/>
              </w:rPr>
            </w:pPr>
            <w:r w:rsidRPr="005A7486">
              <w:rPr>
                <w:sz w:val="28"/>
                <w:szCs w:val="28"/>
              </w:rPr>
              <w:t xml:space="preserve">125 </w:t>
            </w:r>
          </w:p>
        </w:tc>
        <w:tc>
          <w:tcPr>
            <w:tcW w:w="1056" w:type="dxa"/>
            <w:gridSpan w:val="3"/>
          </w:tcPr>
          <w:p w:rsidR="001171CF" w:rsidRPr="005A7486" w:rsidRDefault="001171CF">
            <w:pPr>
              <w:pStyle w:val="Default"/>
              <w:rPr>
                <w:sz w:val="28"/>
                <w:szCs w:val="28"/>
              </w:rPr>
            </w:pPr>
            <w:r w:rsidRPr="005A7486">
              <w:rPr>
                <w:sz w:val="28"/>
                <w:szCs w:val="28"/>
              </w:rPr>
              <w:t xml:space="preserve">105 </w:t>
            </w:r>
          </w:p>
        </w:tc>
        <w:tc>
          <w:tcPr>
            <w:tcW w:w="1056" w:type="dxa"/>
            <w:gridSpan w:val="3"/>
          </w:tcPr>
          <w:p w:rsidR="001171CF" w:rsidRPr="005A7486" w:rsidRDefault="001171CF">
            <w:pPr>
              <w:pStyle w:val="Default"/>
              <w:rPr>
                <w:sz w:val="28"/>
                <w:szCs w:val="28"/>
              </w:rPr>
            </w:pPr>
            <w:r w:rsidRPr="005A7486">
              <w:rPr>
                <w:sz w:val="28"/>
                <w:szCs w:val="28"/>
              </w:rPr>
              <w:t xml:space="preserve">70 </w:t>
            </w:r>
          </w:p>
        </w:tc>
        <w:tc>
          <w:tcPr>
            <w:tcW w:w="1056" w:type="dxa"/>
          </w:tcPr>
          <w:p w:rsidR="001171CF" w:rsidRPr="005A7486" w:rsidRDefault="001171CF">
            <w:pPr>
              <w:pStyle w:val="Default"/>
              <w:rPr>
                <w:sz w:val="28"/>
                <w:szCs w:val="28"/>
              </w:rPr>
            </w:pPr>
            <w:r w:rsidRPr="005A7486">
              <w:rPr>
                <w:sz w:val="28"/>
                <w:szCs w:val="28"/>
              </w:rPr>
              <w:t xml:space="preserve">55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proofErr w:type="gramStart"/>
            <w:r w:rsidRPr="005A7486">
              <w:rPr>
                <w:sz w:val="28"/>
                <w:szCs w:val="28"/>
              </w:rPr>
              <w:t>" 20</w:t>
            </w:r>
            <w:proofErr w:type="gramEnd"/>
            <w:r w:rsidRPr="005A7486">
              <w:rPr>
                <w:sz w:val="28"/>
                <w:szCs w:val="28"/>
              </w:rPr>
              <w:t xml:space="preserve"> до 25 қосқанда. </w:t>
            </w:r>
          </w:p>
        </w:tc>
        <w:tc>
          <w:tcPr>
            <w:tcW w:w="1207" w:type="dxa"/>
            <w:gridSpan w:val="3"/>
          </w:tcPr>
          <w:p w:rsidR="001171CF" w:rsidRPr="005A7486" w:rsidRDefault="001171CF">
            <w:pPr>
              <w:pStyle w:val="Default"/>
              <w:rPr>
                <w:sz w:val="28"/>
                <w:szCs w:val="28"/>
              </w:rPr>
            </w:pPr>
            <w:r w:rsidRPr="005A7486">
              <w:rPr>
                <w:sz w:val="28"/>
                <w:szCs w:val="28"/>
              </w:rPr>
              <w:t xml:space="preserve">160 </w:t>
            </w:r>
          </w:p>
        </w:tc>
        <w:tc>
          <w:tcPr>
            <w:tcW w:w="1207" w:type="dxa"/>
            <w:gridSpan w:val="3"/>
          </w:tcPr>
          <w:p w:rsidR="001171CF" w:rsidRPr="005A7486" w:rsidRDefault="001171CF">
            <w:pPr>
              <w:pStyle w:val="Default"/>
              <w:rPr>
                <w:sz w:val="28"/>
                <w:szCs w:val="28"/>
              </w:rPr>
            </w:pPr>
            <w:r w:rsidRPr="005A7486">
              <w:rPr>
                <w:sz w:val="28"/>
                <w:szCs w:val="28"/>
              </w:rPr>
              <w:t xml:space="preserve">130 </w:t>
            </w:r>
          </w:p>
        </w:tc>
        <w:tc>
          <w:tcPr>
            <w:tcW w:w="1207" w:type="dxa"/>
            <w:gridSpan w:val="2"/>
          </w:tcPr>
          <w:p w:rsidR="001171CF" w:rsidRPr="005A7486" w:rsidRDefault="001171CF">
            <w:pPr>
              <w:pStyle w:val="Default"/>
              <w:rPr>
                <w:sz w:val="28"/>
                <w:szCs w:val="28"/>
              </w:rPr>
            </w:pPr>
            <w:r w:rsidRPr="005A7486">
              <w:rPr>
                <w:sz w:val="28"/>
                <w:szCs w:val="28"/>
              </w:rPr>
              <w:t xml:space="preserve">100 </w:t>
            </w:r>
          </w:p>
        </w:tc>
        <w:tc>
          <w:tcPr>
            <w:tcW w:w="1207" w:type="dxa"/>
            <w:gridSpan w:val="3"/>
          </w:tcPr>
          <w:p w:rsidR="001171CF" w:rsidRPr="005A7486" w:rsidRDefault="001171CF">
            <w:pPr>
              <w:pStyle w:val="Default"/>
              <w:rPr>
                <w:sz w:val="28"/>
                <w:szCs w:val="28"/>
              </w:rPr>
            </w:pPr>
            <w:r w:rsidRPr="005A7486">
              <w:rPr>
                <w:sz w:val="28"/>
                <w:szCs w:val="28"/>
              </w:rPr>
              <w:t xml:space="preserve">85 </w:t>
            </w:r>
          </w:p>
        </w:tc>
        <w:tc>
          <w:tcPr>
            <w:tcW w:w="1207" w:type="dxa"/>
            <w:gridSpan w:val="3"/>
          </w:tcPr>
          <w:p w:rsidR="001171CF" w:rsidRPr="005A7486" w:rsidRDefault="001171CF">
            <w:pPr>
              <w:pStyle w:val="Default"/>
              <w:rPr>
                <w:sz w:val="28"/>
                <w:szCs w:val="28"/>
              </w:rPr>
            </w:pPr>
            <w:r w:rsidRPr="005A7486">
              <w:rPr>
                <w:sz w:val="28"/>
                <w:szCs w:val="28"/>
              </w:rPr>
              <w:t xml:space="preserve">55 </w:t>
            </w:r>
          </w:p>
        </w:tc>
        <w:tc>
          <w:tcPr>
            <w:tcW w:w="1207" w:type="dxa"/>
            <w:gridSpan w:val="2"/>
          </w:tcPr>
          <w:p w:rsidR="001171CF" w:rsidRPr="005A7486" w:rsidRDefault="001171CF">
            <w:pPr>
              <w:pStyle w:val="Default"/>
              <w:rPr>
                <w:sz w:val="28"/>
                <w:szCs w:val="28"/>
              </w:rPr>
            </w:pPr>
            <w:r w:rsidRPr="005A7486">
              <w:rPr>
                <w:sz w:val="28"/>
                <w:szCs w:val="28"/>
              </w:rPr>
              <w:t xml:space="preserve">45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15 " 20 " </w:t>
            </w:r>
          </w:p>
        </w:tc>
        <w:tc>
          <w:tcPr>
            <w:tcW w:w="1207" w:type="dxa"/>
            <w:gridSpan w:val="3"/>
          </w:tcPr>
          <w:p w:rsidR="001171CF" w:rsidRPr="005A7486" w:rsidRDefault="001171CF">
            <w:pPr>
              <w:pStyle w:val="Default"/>
              <w:rPr>
                <w:sz w:val="28"/>
                <w:szCs w:val="28"/>
              </w:rPr>
            </w:pPr>
            <w:r w:rsidRPr="005A7486">
              <w:rPr>
                <w:sz w:val="28"/>
                <w:szCs w:val="28"/>
              </w:rPr>
              <w:t xml:space="preserve">135 </w:t>
            </w:r>
          </w:p>
        </w:tc>
        <w:tc>
          <w:tcPr>
            <w:tcW w:w="1207" w:type="dxa"/>
            <w:gridSpan w:val="3"/>
          </w:tcPr>
          <w:p w:rsidR="001171CF" w:rsidRPr="005A7486" w:rsidRDefault="001171CF">
            <w:pPr>
              <w:pStyle w:val="Default"/>
              <w:rPr>
                <w:sz w:val="28"/>
                <w:szCs w:val="28"/>
              </w:rPr>
            </w:pPr>
            <w:r w:rsidRPr="005A7486">
              <w:rPr>
                <w:sz w:val="28"/>
                <w:szCs w:val="28"/>
              </w:rPr>
              <w:t xml:space="preserve">110 </w:t>
            </w:r>
          </w:p>
        </w:tc>
        <w:tc>
          <w:tcPr>
            <w:tcW w:w="1207" w:type="dxa"/>
            <w:gridSpan w:val="2"/>
          </w:tcPr>
          <w:p w:rsidR="001171CF" w:rsidRPr="005A7486" w:rsidRDefault="001171CF">
            <w:pPr>
              <w:pStyle w:val="Default"/>
              <w:rPr>
                <w:sz w:val="28"/>
                <w:szCs w:val="28"/>
              </w:rPr>
            </w:pPr>
            <w:r w:rsidRPr="005A7486">
              <w:rPr>
                <w:sz w:val="28"/>
                <w:szCs w:val="28"/>
              </w:rPr>
              <w:t xml:space="preserve">85 </w:t>
            </w:r>
          </w:p>
        </w:tc>
        <w:tc>
          <w:tcPr>
            <w:tcW w:w="1207" w:type="dxa"/>
            <w:gridSpan w:val="3"/>
          </w:tcPr>
          <w:p w:rsidR="001171CF" w:rsidRPr="005A7486" w:rsidRDefault="001171CF">
            <w:pPr>
              <w:pStyle w:val="Default"/>
              <w:rPr>
                <w:sz w:val="28"/>
                <w:szCs w:val="28"/>
              </w:rPr>
            </w:pPr>
            <w:r w:rsidRPr="005A7486">
              <w:rPr>
                <w:sz w:val="28"/>
                <w:szCs w:val="28"/>
              </w:rPr>
              <w:t xml:space="preserve">70 </w:t>
            </w:r>
          </w:p>
        </w:tc>
        <w:tc>
          <w:tcPr>
            <w:tcW w:w="1207" w:type="dxa"/>
            <w:gridSpan w:val="3"/>
          </w:tcPr>
          <w:p w:rsidR="001171CF" w:rsidRPr="005A7486" w:rsidRDefault="001171CF">
            <w:pPr>
              <w:pStyle w:val="Default"/>
              <w:rPr>
                <w:sz w:val="28"/>
                <w:szCs w:val="28"/>
              </w:rPr>
            </w:pPr>
            <w:r w:rsidRPr="005A7486">
              <w:rPr>
                <w:sz w:val="28"/>
                <w:szCs w:val="28"/>
              </w:rPr>
              <w:t xml:space="preserve">50 </w:t>
            </w:r>
          </w:p>
        </w:tc>
        <w:tc>
          <w:tcPr>
            <w:tcW w:w="1207" w:type="dxa"/>
            <w:gridSpan w:val="2"/>
          </w:tcPr>
          <w:p w:rsidR="001171CF" w:rsidRPr="005A7486" w:rsidRDefault="001171CF">
            <w:pPr>
              <w:pStyle w:val="Default"/>
              <w:rPr>
                <w:sz w:val="28"/>
                <w:szCs w:val="28"/>
              </w:rPr>
            </w:pPr>
            <w:r w:rsidRPr="005A7486">
              <w:rPr>
                <w:sz w:val="28"/>
                <w:szCs w:val="28"/>
              </w:rPr>
              <w:t xml:space="preserve">40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10 " 15 " </w:t>
            </w:r>
          </w:p>
        </w:tc>
        <w:tc>
          <w:tcPr>
            <w:tcW w:w="1207" w:type="dxa"/>
            <w:gridSpan w:val="3"/>
          </w:tcPr>
          <w:p w:rsidR="001171CF" w:rsidRPr="005A7486" w:rsidRDefault="001171CF">
            <w:pPr>
              <w:pStyle w:val="Default"/>
              <w:rPr>
                <w:sz w:val="28"/>
                <w:szCs w:val="28"/>
              </w:rPr>
            </w:pPr>
            <w:r w:rsidRPr="005A7486">
              <w:rPr>
                <w:sz w:val="28"/>
                <w:szCs w:val="28"/>
              </w:rPr>
              <w:t xml:space="preserve">90 </w:t>
            </w:r>
          </w:p>
        </w:tc>
        <w:tc>
          <w:tcPr>
            <w:tcW w:w="1207" w:type="dxa"/>
            <w:gridSpan w:val="3"/>
          </w:tcPr>
          <w:p w:rsidR="001171CF" w:rsidRPr="005A7486" w:rsidRDefault="001171CF">
            <w:pPr>
              <w:pStyle w:val="Default"/>
              <w:rPr>
                <w:sz w:val="28"/>
                <w:szCs w:val="28"/>
              </w:rPr>
            </w:pPr>
            <w:r w:rsidRPr="005A7486">
              <w:rPr>
                <w:sz w:val="28"/>
                <w:szCs w:val="28"/>
              </w:rPr>
              <w:t xml:space="preserve">75 </w:t>
            </w:r>
          </w:p>
        </w:tc>
        <w:tc>
          <w:tcPr>
            <w:tcW w:w="1207" w:type="dxa"/>
            <w:gridSpan w:val="2"/>
          </w:tcPr>
          <w:p w:rsidR="001171CF" w:rsidRPr="005A7486" w:rsidRDefault="001171CF">
            <w:pPr>
              <w:pStyle w:val="Default"/>
              <w:rPr>
                <w:sz w:val="28"/>
                <w:szCs w:val="28"/>
              </w:rPr>
            </w:pPr>
            <w:r w:rsidRPr="005A7486">
              <w:rPr>
                <w:sz w:val="28"/>
                <w:szCs w:val="28"/>
              </w:rPr>
              <w:t xml:space="preserve">55 </w:t>
            </w:r>
          </w:p>
        </w:tc>
        <w:tc>
          <w:tcPr>
            <w:tcW w:w="1207" w:type="dxa"/>
            <w:gridSpan w:val="3"/>
          </w:tcPr>
          <w:p w:rsidR="001171CF" w:rsidRPr="005A7486" w:rsidRDefault="001171CF">
            <w:pPr>
              <w:pStyle w:val="Default"/>
              <w:rPr>
                <w:sz w:val="28"/>
                <w:szCs w:val="28"/>
              </w:rPr>
            </w:pPr>
            <w:r w:rsidRPr="005A7486">
              <w:rPr>
                <w:sz w:val="28"/>
                <w:szCs w:val="28"/>
              </w:rPr>
              <w:t xml:space="preserve">50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2"/>
          </w:tcPr>
          <w:p w:rsidR="001171CF" w:rsidRPr="005A7486" w:rsidRDefault="001171CF">
            <w:pPr>
              <w:pStyle w:val="Default"/>
              <w:rPr>
                <w:sz w:val="28"/>
                <w:szCs w:val="28"/>
              </w:rPr>
            </w:pPr>
            <w:r w:rsidRPr="005A7486">
              <w:rPr>
                <w:sz w:val="28"/>
                <w:szCs w:val="28"/>
              </w:rPr>
              <w:t xml:space="preserve">25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5 " 10 " </w:t>
            </w:r>
          </w:p>
        </w:tc>
        <w:tc>
          <w:tcPr>
            <w:tcW w:w="1207" w:type="dxa"/>
            <w:gridSpan w:val="3"/>
          </w:tcPr>
          <w:p w:rsidR="001171CF" w:rsidRPr="005A7486" w:rsidRDefault="001171CF">
            <w:pPr>
              <w:pStyle w:val="Default"/>
              <w:rPr>
                <w:sz w:val="28"/>
                <w:szCs w:val="28"/>
              </w:rPr>
            </w:pPr>
            <w:r w:rsidRPr="005A7486">
              <w:rPr>
                <w:sz w:val="28"/>
                <w:szCs w:val="28"/>
              </w:rPr>
              <w:t xml:space="preserve">60 </w:t>
            </w:r>
          </w:p>
        </w:tc>
        <w:tc>
          <w:tcPr>
            <w:tcW w:w="1207" w:type="dxa"/>
            <w:gridSpan w:val="3"/>
          </w:tcPr>
          <w:p w:rsidR="001171CF" w:rsidRPr="005A7486" w:rsidRDefault="001171CF">
            <w:pPr>
              <w:pStyle w:val="Default"/>
              <w:rPr>
                <w:sz w:val="28"/>
                <w:szCs w:val="28"/>
              </w:rPr>
            </w:pPr>
            <w:r w:rsidRPr="005A7486">
              <w:rPr>
                <w:sz w:val="28"/>
                <w:szCs w:val="28"/>
              </w:rPr>
              <w:t xml:space="preserve">45 </w:t>
            </w:r>
          </w:p>
        </w:tc>
        <w:tc>
          <w:tcPr>
            <w:tcW w:w="1207" w:type="dxa"/>
            <w:gridSpan w:val="2"/>
          </w:tcPr>
          <w:p w:rsidR="001171CF" w:rsidRPr="005A7486" w:rsidRDefault="001171CF">
            <w:pPr>
              <w:pStyle w:val="Default"/>
              <w:rPr>
                <w:sz w:val="28"/>
                <w:szCs w:val="28"/>
              </w:rPr>
            </w:pPr>
            <w:r w:rsidRPr="005A7486">
              <w:rPr>
                <w:sz w:val="28"/>
                <w:szCs w:val="28"/>
              </w:rPr>
              <w:t xml:space="preserve">35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3"/>
          </w:tcPr>
          <w:p w:rsidR="001171CF" w:rsidRPr="005A7486" w:rsidRDefault="001171CF">
            <w:pPr>
              <w:pStyle w:val="Default"/>
              <w:rPr>
                <w:sz w:val="28"/>
                <w:szCs w:val="28"/>
              </w:rPr>
            </w:pPr>
            <w:r w:rsidRPr="005A7486">
              <w:rPr>
                <w:sz w:val="28"/>
                <w:szCs w:val="28"/>
              </w:rPr>
              <w:t xml:space="preserve">20 </w:t>
            </w:r>
          </w:p>
        </w:tc>
        <w:tc>
          <w:tcPr>
            <w:tcW w:w="1207" w:type="dxa"/>
            <w:gridSpan w:val="2"/>
          </w:tcPr>
          <w:p w:rsidR="001171CF" w:rsidRPr="005A7486" w:rsidRDefault="001171CF">
            <w:pPr>
              <w:pStyle w:val="Default"/>
              <w:rPr>
                <w:sz w:val="28"/>
                <w:szCs w:val="28"/>
              </w:rPr>
            </w:pPr>
            <w:r w:rsidRPr="005A7486">
              <w:rPr>
                <w:sz w:val="28"/>
                <w:szCs w:val="28"/>
              </w:rPr>
              <w:t xml:space="preserve">15 </w:t>
            </w:r>
          </w:p>
        </w:tc>
      </w:tr>
      <w:tr w:rsidR="001171CF" w:rsidRPr="005A7486" w:rsidTr="001171CF">
        <w:tblPrEx>
          <w:tblCellMar>
            <w:top w:w="0" w:type="dxa"/>
            <w:bottom w:w="0" w:type="dxa"/>
          </w:tblCellMar>
        </w:tblPrEx>
        <w:trPr>
          <w:gridAfter w:val="1"/>
          <w:wAfter w:w="6" w:type="dxa"/>
          <w:trHeight w:val="448"/>
        </w:trPr>
        <w:tc>
          <w:tcPr>
            <w:tcW w:w="1056" w:type="dxa"/>
          </w:tcPr>
          <w:p w:rsidR="001171CF" w:rsidRPr="005A7486" w:rsidRDefault="001171CF">
            <w:pPr>
              <w:pStyle w:val="Default"/>
              <w:rPr>
                <w:sz w:val="28"/>
                <w:szCs w:val="28"/>
              </w:rPr>
            </w:pPr>
            <w:r w:rsidRPr="005A7486">
              <w:rPr>
                <w:sz w:val="28"/>
                <w:szCs w:val="28"/>
              </w:rPr>
              <w:t xml:space="preserve">Жалпақ жапырақты орман </w:t>
            </w:r>
          </w:p>
        </w:tc>
        <w:tc>
          <w:tcPr>
            <w:tcW w:w="1056"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25 </w:t>
            </w:r>
          </w:p>
        </w:tc>
        <w:tc>
          <w:tcPr>
            <w:tcW w:w="1056" w:type="dxa"/>
            <w:gridSpan w:val="3"/>
          </w:tcPr>
          <w:p w:rsidR="001171CF" w:rsidRPr="005A7486" w:rsidRDefault="001171CF">
            <w:pPr>
              <w:pStyle w:val="Default"/>
              <w:rPr>
                <w:sz w:val="28"/>
                <w:szCs w:val="28"/>
              </w:rPr>
            </w:pPr>
            <w:r w:rsidRPr="005A7486">
              <w:rPr>
                <w:sz w:val="28"/>
                <w:szCs w:val="28"/>
              </w:rPr>
              <w:t xml:space="preserve">200 </w:t>
            </w:r>
          </w:p>
        </w:tc>
        <w:tc>
          <w:tcPr>
            <w:tcW w:w="1056" w:type="dxa"/>
            <w:gridSpan w:val="2"/>
          </w:tcPr>
          <w:p w:rsidR="001171CF" w:rsidRPr="005A7486" w:rsidRDefault="001171CF">
            <w:pPr>
              <w:pStyle w:val="Default"/>
              <w:rPr>
                <w:sz w:val="28"/>
                <w:szCs w:val="28"/>
              </w:rPr>
            </w:pPr>
            <w:r w:rsidRPr="005A7486">
              <w:rPr>
                <w:sz w:val="28"/>
                <w:szCs w:val="28"/>
              </w:rPr>
              <w:t xml:space="preserve">165 </w:t>
            </w:r>
          </w:p>
        </w:tc>
        <w:tc>
          <w:tcPr>
            <w:tcW w:w="1056" w:type="dxa"/>
            <w:gridSpan w:val="2"/>
          </w:tcPr>
          <w:p w:rsidR="001171CF" w:rsidRPr="005A7486" w:rsidRDefault="001171CF">
            <w:pPr>
              <w:pStyle w:val="Default"/>
              <w:rPr>
                <w:sz w:val="28"/>
                <w:szCs w:val="28"/>
              </w:rPr>
            </w:pPr>
            <w:r w:rsidRPr="005A7486">
              <w:rPr>
                <w:sz w:val="28"/>
                <w:szCs w:val="28"/>
              </w:rPr>
              <w:t xml:space="preserve">125 </w:t>
            </w:r>
          </w:p>
        </w:tc>
        <w:tc>
          <w:tcPr>
            <w:tcW w:w="1056" w:type="dxa"/>
            <w:gridSpan w:val="3"/>
          </w:tcPr>
          <w:p w:rsidR="001171CF" w:rsidRPr="005A7486" w:rsidRDefault="001171CF">
            <w:pPr>
              <w:pStyle w:val="Default"/>
              <w:rPr>
                <w:sz w:val="28"/>
                <w:szCs w:val="28"/>
              </w:rPr>
            </w:pPr>
            <w:r w:rsidRPr="005A7486">
              <w:rPr>
                <w:sz w:val="28"/>
                <w:szCs w:val="28"/>
              </w:rPr>
              <w:t xml:space="preserve">105 </w:t>
            </w:r>
          </w:p>
        </w:tc>
        <w:tc>
          <w:tcPr>
            <w:tcW w:w="1056" w:type="dxa"/>
            <w:gridSpan w:val="3"/>
          </w:tcPr>
          <w:p w:rsidR="001171CF" w:rsidRPr="005A7486" w:rsidRDefault="001171CF">
            <w:pPr>
              <w:pStyle w:val="Default"/>
              <w:rPr>
                <w:sz w:val="28"/>
                <w:szCs w:val="28"/>
              </w:rPr>
            </w:pPr>
            <w:r w:rsidRPr="005A7486">
              <w:rPr>
                <w:sz w:val="28"/>
                <w:szCs w:val="28"/>
              </w:rPr>
              <w:t xml:space="preserve">70 </w:t>
            </w:r>
          </w:p>
        </w:tc>
        <w:tc>
          <w:tcPr>
            <w:tcW w:w="1056" w:type="dxa"/>
          </w:tcPr>
          <w:p w:rsidR="001171CF" w:rsidRPr="005A7486" w:rsidRDefault="001171CF">
            <w:pPr>
              <w:pStyle w:val="Default"/>
              <w:rPr>
                <w:sz w:val="28"/>
                <w:szCs w:val="28"/>
              </w:rPr>
            </w:pPr>
            <w:r w:rsidRPr="005A7486">
              <w:rPr>
                <w:sz w:val="28"/>
                <w:szCs w:val="28"/>
              </w:rPr>
              <w:t xml:space="preserve">55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proofErr w:type="gramStart"/>
            <w:r w:rsidRPr="005A7486">
              <w:rPr>
                <w:sz w:val="28"/>
                <w:szCs w:val="28"/>
              </w:rPr>
              <w:t>" 20</w:t>
            </w:r>
            <w:proofErr w:type="gramEnd"/>
            <w:r w:rsidRPr="005A7486">
              <w:rPr>
                <w:sz w:val="28"/>
                <w:szCs w:val="28"/>
              </w:rPr>
              <w:t xml:space="preserve"> до 25 қосқанда. </w:t>
            </w:r>
          </w:p>
        </w:tc>
        <w:tc>
          <w:tcPr>
            <w:tcW w:w="1207" w:type="dxa"/>
            <w:gridSpan w:val="3"/>
          </w:tcPr>
          <w:p w:rsidR="001171CF" w:rsidRPr="005A7486" w:rsidRDefault="001171CF">
            <w:pPr>
              <w:pStyle w:val="Default"/>
              <w:rPr>
                <w:sz w:val="28"/>
                <w:szCs w:val="28"/>
              </w:rPr>
            </w:pPr>
            <w:r w:rsidRPr="005A7486">
              <w:rPr>
                <w:sz w:val="28"/>
                <w:szCs w:val="28"/>
              </w:rPr>
              <w:t xml:space="preserve">160 </w:t>
            </w:r>
          </w:p>
        </w:tc>
        <w:tc>
          <w:tcPr>
            <w:tcW w:w="1207" w:type="dxa"/>
            <w:gridSpan w:val="3"/>
          </w:tcPr>
          <w:p w:rsidR="001171CF" w:rsidRPr="005A7486" w:rsidRDefault="001171CF">
            <w:pPr>
              <w:pStyle w:val="Default"/>
              <w:rPr>
                <w:sz w:val="28"/>
                <w:szCs w:val="28"/>
              </w:rPr>
            </w:pPr>
            <w:r w:rsidRPr="005A7486">
              <w:rPr>
                <w:sz w:val="28"/>
                <w:szCs w:val="28"/>
              </w:rPr>
              <w:t xml:space="preserve">130 </w:t>
            </w:r>
          </w:p>
        </w:tc>
        <w:tc>
          <w:tcPr>
            <w:tcW w:w="1207" w:type="dxa"/>
            <w:gridSpan w:val="2"/>
          </w:tcPr>
          <w:p w:rsidR="001171CF" w:rsidRPr="005A7486" w:rsidRDefault="001171CF">
            <w:pPr>
              <w:pStyle w:val="Default"/>
              <w:rPr>
                <w:sz w:val="28"/>
                <w:szCs w:val="28"/>
              </w:rPr>
            </w:pPr>
            <w:r w:rsidRPr="005A7486">
              <w:rPr>
                <w:sz w:val="28"/>
                <w:szCs w:val="28"/>
              </w:rPr>
              <w:t xml:space="preserve">100 </w:t>
            </w:r>
          </w:p>
        </w:tc>
        <w:tc>
          <w:tcPr>
            <w:tcW w:w="1207" w:type="dxa"/>
            <w:gridSpan w:val="3"/>
          </w:tcPr>
          <w:p w:rsidR="001171CF" w:rsidRPr="005A7486" w:rsidRDefault="001171CF">
            <w:pPr>
              <w:pStyle w:val="Default"/>
              <w:rPr>
                <w:sz w:val="28"/>
                <w:szCs w:val="28"/>
              </w:rPr>
            </w:pPr>
            <w:r w:rsidRPr="005A7486">
              <w:rPr>
                <w:sz w:val="28"/>
                <w:szCs w:val="28"/>
              </w:rPr>
              <w:t xml:space="preserve">85 </w:t>
            </w:r>
          </w:p>
        </w:tc>
        <w:tc>
          <w:tcPr>
            <w:tcW w:w="1207" w:type="dxa"/>
            <w:gridSpan w:val="3"/>
          </w:tcPr>
          <w:p w:rsidR="001171CF" w:rsidRPr="005A7486" w:rsidRDefault="001171CF">
            <w:pPr>
              <w:pStyle w:val="Default"/>
              <w:rPr>
                <w:sz w:val="28"/>
                <w:szCs w:val="28"/>
              </w:rPr>
            </w:pPr>
            <w:r w:rsidRPr="005A7486">
              <w:rPr>
                <w:sz w:val="28"/>
                <w:szCs w:val="28"/>
              </w:rPr>
              <w:t xml:space="preserve">55 </w:t>
            </w:r>
          </w:p>
        </w:tc>
        <w:tc>
          <w:tcPr>
            <w:tcW w:w="1207" w:type="dxa"/>
            <w:gridSpan w:val="2"/>
          </w:tcPr>
          <w:p w:rsidR="001171CF" w:rsidRPr="005A7486" w:rsidRDefault="001171CF">
            <w:pPr>
              <w:pStyle w:val="Default"/>
              <w:rPr>
                <w:sz w:val="28"/>
                <w:szCs w:val="28"/>
              </w:rPr>
            </w:pPr>
            <w:r w:rsidRPr="005A7486">
              <w:rPr>
                <w:sz w:val="28"/>
                <w:szCs w:val="28"/>
              </w:rPr>
              <w:t xml:space="preserve">45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15 " 20 " </w:t>
            </w:r>
          </w:p>
        </w:tc>
        <w:tc>
          <w:tcPr>
            <w:tcW w:w="1207" w:type="dxa"/>
            <w:gridSpan w:val="3"/>
          </w:tcPr>
          <w:p w:rsidR="001171CF" w:rsidRPr="005A7486" w:rsidRDefault="001171CF">
            <w:pPr>
              <w:pStyle w:val="Default"/>
              <w:rPr>
                <w:sz w:val="28"/>
                <w:szCs w:val="28"/>
              </w:rPr>
            </w:pPr>
            <w:r w:rsidRPr="005A7486">
              <w:rPr>
                <w:sz w:val="28"/>
                <w:szCs w:val="28"/>
              </w:rPr>
              <w:t xml:space="preserve">135 </w:t>
            </w:r>
          </w:p>
        </w:tc>
        <w:tc>
          <w:tcPr>
            <w:tcW w:w="1207" w:type="dxa"/>
            <w:gridSpan w:val="3"/>
          </w:tcPr>
          <w:p w:rsidR="001171CF" w:rsidRPr="005A7486" w:rsidRDefault="001171CF">
            <w:pPr>
              <w:pStyle w:val="Default"/>
              <w:rPr>
                <w:sz w:val="28"/>
                <w:szCs w:val="28"/>
              </w:rPr>
            </w:pPr>
            <w:r w:rsidRPr="005A7486">
              <w:rPr>
                <w:sz w:val="28"/>
                <w:szCs w:val="28"/>
              </w:rPr>
              <w:t xml:space="preserve">110 </w:t>
            </w:r>
          </w:p>
        </w:tc>
        <w:tc>
          <w:tcPr>
            <w:tcW w:w="1207" w:type="dxa"/>
            <w:gridSpan w:val="2"/>
          </w:tcPr>
          <w:p w:rsidR="001171CF" w:rsidRPr="005A7486" w:rsidRDefault="001171CF">
            <w:pPr>
              <w:pStyle w:val="Default"/>
              <w:rPr>
                <w:sz w:val="28"/>
                <w:szCs w:val="28"/>
              </w:rPr>
            </w:pPr>
            <w:r w:rsidRPr="005A7486">
              <w:rPr>
                <w:sz w:val="28"/>
                <w:szCs w:val="28"/>
              </w:rPr>
              <w:t xml:space="preserve">85 </w:t>
            </w:r>
          </w:p>
        </w:tc>
        <w:tc>
          <w:tcPr>
            <w:tcW w:w="1207" w:type="dxa"/>
            <w:gridSpan w:val="3"/>
          </w:tcPr>
          <w:p w:rsidR="001171CF" w:rsidRPr="005A7486" w:rsidRDefault="001171CF">
            <w:pPr>
              <w:pStyle w:val="Default"/>
              <w:rPr>
                <w:sz w:val="28"/>
                <w:szCs w:val="28"/>
              </w:rPr>
            </w:pPr>
            <w:r w:rsidRPr="005A7486">
              <w:rPr>
                <w:sz w:val="28"/>
                <w:szCs w:val="28"/>
              </w:rPr>
              <w:t xml:space="preserve">70 </w:t>
            </w:r>
          </w:p>
        </w:tc>
        <w:tc>
          <w:tcPr>
            <w:tcW w:w="1207" w:type="dxa"/>
            <w:gridSpan w:val="3"/>
          </w:tcPr>
          <w:p w:rsidR="001171CF" w:rsidRPr="005A7486" w:rsidRDefault="001171CF">
            <w:pPr>
              <w:pStyle w:val="Default"/>
              <w:rPr>
                <w:sz w:val="28"/>
                <w:szCs w:val="28"/>
              </w:rPr>
            </w:pPr>
            <w:r w:rsidRPr="005A7486">
              <w:rPr>
                <w:sz w:val="28"/>
                <w:szCs w:val="28"/>
              </w:rPr>
              <w:t xml:space="preserve">50 </w:t>
            </w:r>
          </w:p>
        </w:tc>
        <w:tc>
          <w:tcPr>
            <w:tcW w:w="1207" w:type="dxa"/>
            <w:gridSpan w:val="2"/>
          </w:tcPr>
          <w:p w:rsidR="001171CF" w:rsidRPr="005A7486" w:rsidRDefault="001171CF">
            <w:pPr>
              <w:pStyle w:val="Default"/>
              <w:rPr>
                <w:sz w:val="28"/>
                <w:szCs w:val="28"/>
              </w:rPr>
            </w:pPr>
            <w:r w:rsidRPr="005A7486">
              <w:rPr>
                <w:sz w:val="28"/>
                <w:szCs w:val="28"/>
              </w:rPr>
              <w:t xml:space="preserve">40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10 " </w:t>
            </w:r>
            <w:r w:rsidRPr="005A7486">
              <w:rPr>
                <w:sz w:val="28"/>
                <w:szCs w:val="28"/>
              </w:rPr>
              <w:lastRenderedPageBreak/>
              <w:t xml:space="preserve">15 " </w:t>
            </w:r>
          </w:p>
        </w:tc>
        <w:tc>
          <w:tcPr>
            <w:tcW w:w="1207" w:type="dxa"/>
            <w:gridSpan w:val="3"/>
          </w:tcPr>
          <w:p w:rsidR="001171CF" w:rsidRPr="005A7486" w:rsidRDefault="001171CF">
            <w:pPr>
              <w:pStyle w:val="Default"/>
              <w:rPr>
                <w:sz w:val="28"/>
                <w:szCs w:val="28"/>
              </w:rPr>
            </w:pPr>
            <w:r w:rsidRPr="005A7486">
              <w:rPr>
                <w:sz w:val="28"/>
                <w:szCs w:val="28"/>
              </w:rPr>
              <w:lastRenderedPageBreak/>
              <w:t xml:space="preserve">90 </w:t>
            </w:r>
          </w:p>
        </w:tc>
        <w:tc>
          <w:tcPr>
            <w:tcW w:w="1207" w:type="dxa"/>
            <w:gridSpan w:val="3"/>
          </w:tcPr>
          <w:p w:rsidR="001171CF" w:rsidRPr="005A7486" w:rsidRDefault="001171CF">
            <w:pPr>
              <w:pStyle w:val="Default"/>
              <w:rPr>
                <w:sz w:val="28"/>
                <w:szCs w:val="28"/>
              </w:rPr>
            </w:pPr>
            <w:r w:rsidRPr="005A7486">
              <w:rPr>
                <w:sz w:val="28"/>
                <w:szCs w:val="28"/>
              </w:rPr>
              <w:t xml:space="preserve">75 </w:t>
            </w:r>
          </w:p>
        </w:tc>
        <w:tc>
          <w:tcPr>
            <w:tcW w:w="1207" w:type="dxa"/>
            <w:gridSpan w:val="2"/>
          </w:tcPr>
          <w:p w:rsidR="001171CF" w:rsidRPr="005A7486" w:rsidRDefault="001171CF">
            <w:pPr>
              <w:pStyle w:val="Default"/>
              <w:rPr>
                <w:sz w:val="28"/>
                <w:szCs w:val="28"/>
              </w:rPr>
            </w:pPr>
            <w:r w:rsidRPr="005A7486">
              <w:rPr>
                <w:sz w:val="28"/>
                <w:szCs w:val="28"/>
              </w:rPr>
              <w:t xml:space="preserve">55 </w:t>
            </w:r>
          </w:p>
        </w:tc>
        <w:tc>
          <w:tcPr>
            <w:tcW w:w="1207" w:type="dxa"/>
            <w:gridSpan w:val="3"/>
          </w:tcPr>
          <w:p w:rsidR="001171CF" w:rsidRPr="005A7486" w:rsidRDefault="001171CF">
            <w:pPr>
              <w:pStyle w:val="Default"/>
              <w:rPr>
                <w:sz w:val="28"/>
                <w:szCs w:val="28"/>
              </w:rPr>
            </w:pPr>
            <w:r w:rsidRPr="005A7486">
              <w:rPr>
                <w:sz w:val="28"/>
                <w:szCs w:val="28"/>
              </w:rPr>
              <w:t xml:space="preserve">50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2"/>
          </w:tcPr>
          <w:p w:rsidR="001171CF" w:rsidRPr="005A7486" w:rsidRDefault="001171CF">
            <w:pPr>
              <w:pStyle w:val="Default"/>
              <w:rPr>
                <w:sz w:val="28"/>
                <w:szCs w:val="28"/>
              </w:rPr>
            </w:pPr>
            <w:r w:rsidRPr="005A7486">
              <w:rPr>
                <w:sz w:val="28"/>
                <w:szCs w:val="28"/>
              </w:rPr>
              <w:t xml:space="preserve">25 </w:t>
            </w:r>
          </w:p>
        </w:tc>
      </w:tr>
      <w:tr w:rsidR="001171CF" w:rsidRPr="005A7486" w:rsidTr="001171CF">
        <w:tblPrEx>
          <w:tblCellMar>
            <w:top w:w="0" w:type="dxa"/>
            <w:bottom w:w="0" w:type="dxa"/>
          </w:tblCellMar>
        </w:tblPrEx>
        <w:trPr>
          <w:gridAfter w:val="1"/>
          <w:wAfter w:w="5" w:type="dxa"/>
          <w:trHeight w:val="289"/>
        </w:trPr>
        <w:tc>
          <w:tcPr>
            <w:tcW w:w="1207" w:type="dxa"/>
            <w:gridSpan w:val="2"/>
          </w:tcPr>
          <w:p w:rsidR="001171CF" w:rsidRPr="005A7486" w:rsidRDefault="001171CF">
            <w:pPr>
              <w:pStyle w:val="Default"/>
              <w:rPr>
                <w:sz w:val="28"/>
                <w:szCs w:val="28"/>
              </w:rPr>
            </w:pPr>
            <w:r w:rsidRPr="005A7486">
              <w:rPr>
                <w:sz w:val="28"/>
                <w:szCs w:val="28"/>
              </w:rPr>
              <w:lastRenderedPageBreak/>
              <w:t xml:space="preserve">" 5 " 10 " </w:t>
            </w:r>
          </w:p>
        </w:tc>
        <w:tc>
          <w:tcPr>
            <w:tcW w:w="1207" w:type="dxa"/>
            <w:gridSpan w:val="3"/>
          </w:tcPr>
          <w:p w:rsidR="001171CF" w:rsidRPr="005A7486" w:rsidRDefault="001171CF">
            <w:pPr>
              <w:pStyle w:val="Default"/>
              <w:rPr>
                <w:sz w:val="28"/>
                <w:szCs w:val="28"/>
              </w:rPr>
            </w:pPr>
            <w:r w:rsidRPr="005A7486">
              <w:rPr>
                <w:sz w:val="28"/>
                <w:szCs w:val="28"/>
              </w:rPr>
              <w:t xml:space="preserve">60 </w:t>
            </w:r>
          </w:p>
        </w:tc>
        <w:tc>
          <w:tcPr>
            <w:tcW w:w="1207" w:type="dxa"/>
            <w:gridSpan w:val="3"/>
          </w:tcPr>
          <w:p w:rsidR="001171CF" w:rsidRPr="005A7486" w:rsidRDefault="001171CF">
            <w:pPr>
              <w:pStyle w:val="Default"/>
              <w:rPr>
                <w:sz w:val="28"/>
                <w:szCs w:val="28"/>
              </w:rPr>
            </w:pPr>
            <w:r w:rsidRPr="005A7486">
              <w:rPr>
                <w:sz w:val="28"/>
                <w:szCs w:val="28"/>
              </w:rPr>
              <w:t xml:space="preserve">45 </w:t>
            </w:r>
          </w:p>
        </w:tc>
        <w:tc>
          <w:tcPr>
            <w:tcW w:w="1207" w:type="dxa"/>
            <w:gridSpan w:val="2"/>
          </w:tcPr>
          <w:p w:rsidR="001171CF" w:rsidRPr="005A7486" w:rsidRDefault="001171CF">
            <w:pPr>
              <w:pStyle w:val="Default"/>
              <w:rPr>
                <w:sz w:val="28"/>
                <w:szCs w:val="28"/>
              </w:rPr>
            </w:pPr>
            <w:r w:rsidRPr="005A7486">
              <w:rPr>
                <w:sz w:val="28"/>
                <w:szCs w:val="28"/>
              </w:rPr>
              <w:t xml:space="preserve">35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3"/>
          </w:tcPr>
          <w:p w:rsidR="001171CF" w:rsidRPr="005A7486" w:rsidRDefault="001171CF">
            <w:pPr>
              <w:pStyle w:val="Default"/>
              <w:rPr>
                <w:sz w:val="28"/>
                <w:szCs w:val="28"/>
              </w:rPr>
            </w:pPr>
            <w:r w:rsidRPr="005A7486">
              <w:rPr>
                <w:sz w:val="28"/>
                <w:szCs w:val="28"/>
              </w:rPr>
              <w:t xml:space="preserve">20 </w:t>
            </w:r>
          </w:p>
        </w:tc>
        <w:tc>
          <w:tcPr>
            <w:tcW w:w="1207" w:type="dxa"/>
            <w:gridSpan w:val="2"/>
          </w:tcPr>
          <w:p w:rsidR="001171CF" w:rsidRPr="005A7486" w:rsidRDefault="001171CF">
            <w:pPr>
              <w:pStyle w:val="Default"/>
              <w:rPr>
                <w:sz w:val="28"/>
                <w:szCs w:val="28"/>
              </w:rPr>
            </w:pPr>
            <w:r w:rsidRPr="005A7486">
              <w:rPr>
                <w:sz w:val="28"/>
                <w:szCs w:val="28"/>
              </w:rPr>
              <w:t xml:space="preserve">15 </w:t>
            </w:r>
          </w:p>
        </w:tc>
      </w:tr>
      <w:tr w:rsidR="001171CF" w:rsidRPr="005A7486" w:rsidTr="001171CF">
        <w:tblPrEx>
          <w:tblCellMar>
            <w:top w:w="0" w:type="dxa"/>
            <w:bottom w:w="0" w:type="dxa"/>
          </w:tblCellMar>
        </w:tblPrEx>
        <w:trPr>
          <w:gridAfter w:val="1"/>
          <w:wAfter w:w="5" w:type="dxa"/>
          <w:trHeight w:val="287"/>
        </w:trPr>
        <w:tc>
          <w:tcPr>
            <w:tcW w:w="1207" w:type="dxa"/>
            <w:gridSpan w:val="2"/>
          </w:tcPr>
          <w:p w:rsidR="001171CF" w:rsidRPr="005A7486" w:rsidRDefault="001171CF">
            <w:pPr>
              <w:pStyle w:val="Default"/>
              <w:rPr>
                <w:sz w:val="28"/>
                <w:szCs w:val="28"/>
              </w:rPr>
            </w:pPr>
            <w:r w:rsidRPr="005A7486">
              <w:rPr>
                <w:sz w:val="28"/>
                <w:szCs w:val="28"/>
              </w:rPr>
              <w:t xml:space="preserve">" 5 " </w:t>
            </w:r>
          </w:p>
        </w:tc>
        <w:tc>
          <w:tcPr>
            <w:tcW w:w="1207" w:type="dxa"/>
            <w:gridSpan w:val="3"/>
          </w:tcPr>
          <w:p w:rsidR="001171CF" w:rsidRPr="005A7486" w:rsidRDefault="001171CF">
            <w:pPr>
              <w:pStyle w:val="Default"/>
              <w:rPr>
                <w:sz w:val="28"/>
                <w:szCs w:val="28"/>
              </w:rPr>
            </w:pPr>
            <w:r w:rsidRPr="005A7486">
              <w:rPr>
                <w:sz w:val="28"/>
                <w:szCs w:val="28"/>
              </w:rPr>
              <w:t xml:space="preserve">30 </w:t>
            </w:r>
          </w:p>
        </w:tc>
        <w:tc>
          <w:tcPr>
            <w:tcW w:w="1207" w:type="dxa"/>
            <w:gridSpan w:val="3"/>
          </w:tcPr>
          <w:p w:rsidR="001171CF" w:rsidRPr="005A7486" w:rsidRDefault="001171CF">
            <w:pPr>
              <w:pStyle w:val="Default"/>
              <w:rPr>
                <w:sz w:val="28"/>
                <w:szCs w:val="28"/>
              </w:rPr>
            </w:pPr>
            <w:r w:rsidRPr="005A7486">
              <w:rPr>
                <w:sz w:val="28"/>
                <w:szCs w:val="28"/>
              </w:rPr>
              <w:t xml:space="preserve">25 </w:t>
            </w:r>
          </w:p>
        </w:tc>
        <w:tc>
          <w:tcPr>
            <w:tcW w:w="1207" w:type="dxa"/>
            <w:gridSpan w:val="2"/>
          </w:tcPr>
          <w:p w:rsidR="001171CF" w:rsidRPr="005A7486" w:rsidRDefault="001171CF">
            <w:pPr>
              <w:pStyle w:val="Default"/>
              <w:rPr>
                <w:sz w:val="28"/>
                <w:szCs w:val="28"/>
              </w:rPr>
            </w:pPr>
            <w:r w:rsidRPr="005A7486">
              <w:rPr>
                <w:sz w:val="28"/>
                <w:szCs w:val="28"/>
              </w:rPr>
              <w:t xml:space="preserve">20 </w:t>
            </w:r>
          </w:p>
        </w:tc>
        <w:tc>
          <w:tcPr>
            <w:tcW w:w="1207" w:type="dxa"/>
            <w:gridSpan w:val="3"/>
          </w:tcPr>
          <w:p w:rsidR="001171CF" w:rsidRPr="005A7486" w:rsidRDefault="001171CF">
            <w:pPr>
              <w:pStyle w:val="Default"/>
              <w:rPr>
                <w:sz w:val="28"/>
                <w:szCs w:val="28"/>
              </w:rPr>
            </w:pPr>
            <w:r w:rsidRPr="005A7486">
              <w:rPr>
                <w:sz w:val="28"/>
                <w:szCs w:val="28"/>
              </w:rPr>
              <w:t xml:space="preserve">17 </w:t>
            </w:r>
          </w:p>
        </w:tc>
        <w:tc>
          <w:tcPr>
            <w:tcW w:w="1207" w:type="dxa"/>
            <w:gridSpan w:val="3"/>
          </w:tcPr>
          <w:p w:rsidR="001171CF" w:rsidRPr="005A7486" w:rsidRDefault="001171CF">
            <w:pPr>
              <w:pStyle w:val="Default"/>
              <w:rPr>
                <w:sz w:val="28"/>
                <w:szCs w:val="28"/>
              </w:rPr>
            </w:pPr>
            <w:r w:rsidRPr="005A7486">
              <w:rPr>
                <w:sz w:val="28"/>
                <w:szCs w:val="28"/>
              </w:rPr>
              <w:t xml:space="preserve">11 </w:t>
            </w:r>
          </w:p>
        </w:tc>
        <w:tc>
          <w:tcPr>
            <w:tcW w:w="1207" w:type="dxa"/>
            <w:gridSpan w:val="2"/>
          </w:tcPr>
          <w:p w:rsidR="001171CF" w:rsidRPr="005A7486" w:rsidRDefault="001171CF">
            <w:pPr>
              <w:pStyle w:val="Default"/>
              <w:rPr>
                <w:sz w:val="28"/>
                <w:szCs w:val="28"/>
              </w:rPr>
            </w:pPr>
            <w:r w:rsidRPr="005A7486">
              <w:rPr>
                <w:sz w:val="28"/>
                <w:szCs w:val="28"/>
              </w:rPr>
              <w:t xml:space="preserve">10 </w:t>
            </w:r>
          </w:p>
        </w:tc>
      </w:tr>
      <w:tr w:rsidR="001171CF" w:rsidRPr="005A7486" w:rsidTr="001171CF">
        <w:tblPrEx>
          <w:tblCellMar>
            <w:top w:w="0" w:type="dxa"/>
            <w:bottom w:w="0" w:type="dxa"/>
          </w:tblCellMar>
        </w:tblPrEx>
        <w:trPr>
          <w:gridAfter w:val="1"/>
          <w:wAfter w:w="6" w:type="dxa"/>
          <w:trHeight w:val="609"/>
        </w:trPr>
        <w:tc>
          <w:tcPr>
            <w:tcW w:w="1056" w:type="dxa"/>
          </w:tcPr>
          <w:p w:rsidR="001171CF" w:rsidRPr="005A7486" w:rsidRDefault="001171CF">
            <w:pPr>
              <w:pStyle w:val="Default"/>
              <w:rPr>
                <w:sz w:val="28"/>
                <w:szCs w:val="28"/>
              </w:rPr>
            </w:pPr>
            <w:r w:rsidRPr="005A7486">
              <w:rPr>
                <w:sz w:val="28"/>
                <w:szCs w:val="28"/>
              </w:rPr>
              <w:t xml:space="preserve">Орман далалы және далалы </w:t>
            </w:r>
          </w:p>
        </w:tc>
        <w:tc>
          <w:tcPr>
            <w:tcW w:w="1056" w:type="dxa"/>
            <w:gridSpan w:val="3"/>
          </w:tcPr>
          <w:p w:rsidR="001171CF" w:rsidRPr="005A7486" w:rsidRDefault="001171CF">
            <w:pPr>
              <w:pStyle w:val="Default"/>
              <w:rPr>
                <w:sz w:val="28"/>
                <w:szCs w:val="28"/>
              </w:rPr>
            </w:pPr>
            <w:proofErr w:type="gramStart"/>
            <w:r w:rsidRPr="005A7486">
              <w:rPr>
                <w:sz w:val="28"/>
                <w:szCs w:val="28"/>
              </w:rPr>
              <w:t>жоғ</w:t>
            </w:r>
            <w:proofErr w:type="gramEnd"/>
            <w:r w:rsidRPr="005A7486">
              <w:rPr>
                <w:sz w:val="28"/>
                <w:szCs w:val="28"/>
              </w:rPr>
              <w:t xml:space="preserve">. 15 </w:t>
            </w:r>
          </w:p>
        </w:tc>
        <w:tc>
          <w:tcPr>
            <w:tcW w:w="1056" w:type="dxa"/>
            <w:gridSpan w:val="3"/>
          </w:tcPr>
          <w:p w:rsidR="001171CF" w:rsidRPr="005A7486" w:rsidRDefault="001171CF">
            <w:pPr>
              <w:pStyle w:val="Default"/>
              <w:rPr>
                <w:sz w:val="28"/>
                <w:szCs w:val="28"/>
              </w:rPr>
            </w:pPr>
            <w:r w:rsidRPr="005A7486">
              <w:rPr>
                <w:sz w:val="28"/>
                <w:szCs w:val="28"/>
              </w:rPr>
              <w:t xml:space="preserve">160 </w:t>
            </w:r>
          </w:p>
        </w:tc>
        <w:tc>
          <w:tcPr>
            <w:tcW w:w="1056" w:type="dxa"/>
            <w:gridSpan w:val="2"/>
          </w:tcPr>
          <w:p w:rsidR="001171CF" w:rsidRPr="005A7486" w:rsidRDefault="001171CF">
            <w:pPr>
              <w:pStyle w:val="Default"/>
              <w:rPr>
                <w:sz w:val="28"/>
                <w:szCs w:val="28"/>
              </w:rPr>
            </w:pPr>
            <w:r w:rsidRPr="005A7486">
              <w:rPr>
                <w:sz w:val="28"/>
                <w:szCs w:val="28"/>
              </w:rPr>
              <w:t xml:space="preserve">130 </w:t>
            </w:r>
          </w:p>
        </w:tc>
        <w:tc>
          <w:tcPr>
            <w:tcW w:w="1056" w:type="dxa"/>
            <w:gridSpan w:val="2"/>
          </w:tcPr>
          <w:p w:rsidR="001171CF" w:rsidRPr="005A7486" w:rsidRDefault="001171CF">
            <w:pPr>
              <w:pStyle w:val="Default"/>
              <w:rPr>
                <w:sz w:val="28"/>
                <w:szCs w:val="28"/>
              </w:rPr>
            </w:pPr>
            <w:r w:rsidRPr="005A7486">
              <w:rPr>
                <w:sz w:val="28"/>
                <w:szCs w:val="28"/>
              </w:rPr>
              <w:t xml:space="preserve">100 </w:t>
            </w:r>
          </w:p>
        </w:tc>
        <w:tc>
          <w:tcPr>
            <w:tcW w:w="1056" w:type="dxa"/>
            <w:gridSpan w:val="3"/>
          </w:tcPr>
          <w:p w:rsidR="001171CF" w:rsidRPr="005A7486" w:rsidRDefault="001171CF">
            <w:pPr>
              <w:pStyle w:val="Default"/>
              <w:rPr>
                <w:sz w:val="28"/>
                <w:szCs w:val="28"/>
              </w:rPr>
            </w:pPr>
            <w:r w:rsidRPr="005A7486">
              <w:rPr>
                <w:sz w:val="28"/>
                <w:szCs w:val="28"/>
              </w:rPr>
              <w:t xml:space="preserve">85 </w:t>
            </w:r>
          </w:p>
        </w:tc>
        <w:tc>
          <w:tcPr>
            <w:tcW w:w="1056" w:type="dxa"/>
            <w:gridSpan w:val="3"/>
          </w:tcPr>
          <w:p w:rsidR="001171CF" w:rsidRPr="005A7486" w:rsidRDefault="001171CF">
            <w:pPr>
              <w:pStyle w:val="Default"/>
              <w:rPr>
                <w:sz w:val="28"/>
                <w:szCs w:val="28"/>
              </w:rPr>
            </w:pPr>
            <w:r w:rsidRPr="005A7486">
              <w:rPr>
                <w:sz w:val="28"/>
                <w:szCs w:val="28"/>
              </w:rPr>
              <w:t xml:space="preserve">60 </w:t>
            </w:r>
          </w:p>
        </w:tc>
        <w:tc>
          <w:tcPr>
            <w:tcW w:w="1056" w:type="dxa"/>
          </w:tcPr>
          <w:p w:rsidR="001171CF" w:rsidRPr="005A7486" w:rsidRDefault="001171CF">
            <w:pPr>
              <w:pStyle w:val="Default"/>
              <w:rPr>
                <w:sz w:val="28"/>
                <w:szCs w:val="28"/>
              </w:rPr>
            </w:pPr>
            <w:r w:rsidRPr="005A7486">
              <w:rPr>
                <w:sz w:val="28"/>
                <w:szCs w:val="28"/>
              </w:rPr>
              <w:t xml:space="preserve">45 </w:t>
            </w:r>
          </w:p>
        </w:tc>
      </w:tr>
    </w:tbl>
    <w:p w:rsidR="001171CF" w:rsidRPr="005A7486" w:rsidRDefault="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sz w:val="28"/>
          <w:szCs w:val="28"/>
          <w:lang w:val="kk-KZ"/>
        </w:rPr>
        <w:t xml:space="preserve">Екінші тапсырманы орындау үшін, орман топтарын және бірінші топқа жататын әр түрлі орман топтарының қорғалу категорияларын оқыңыздар. </w:t>
      </w:r>
    </w:p>
    <w:p w:rsidR="001171CF" w:rsidRPr="005A7486" w:rsidRDefault="001171CF" w:rsidP="001171CF">
      <w:pPr>
        <w:pStyle w:val="Default"/>
        <w:rPr>
          <w:sz w:val="28"/>
          <w:szCs w:val="28"/>
          <w:lang w:val="kk-KZ"/>
        </w:rPr>
      </w:pPr>
      <w:r w:rsidRPr="005A7486">
        <w:rPr>
          <w:sz w:val="28"/>
          <w:szCs w:val="28"/>
          <w:lang w:val="kk-KZ"/>
        </w:rPr>
        <w:t xml:space="preserve">Орман қорының экономикалық, экологиялық және социалдық маңыздылығына сәйкес, және оның орналасуы мен атқаратын функциясына қарай орман фондының орман топтарына бөлінуі жүреді, және де бірінші топтағы ормандардың қорғау категорияларының шектелуіне қарай орман фондында орманды бірінші, екінші, және үшінші топтағы ормандар деп бөледі. </w:t>
      </w:r>
    </w:p>
    <w:p w:rsidR="001171CF" w:rsidRPr="005A7486" w:rsidRDefault="001171CF" w:rsidP="001171CF">
      <w:pPr>
        <w:pStyle w:val="Default"/>
        <w:rPr>
          <w:sz w:val="28"/>
          <w:szCs w:val="28"/>
          <w:lang w:val="kk-KZ"/>
        </w:rPr>
      </w:pPr>
      <w:r w:rsidRPr="005A7486">
        <w:rPr>
          <w:sz w:val="28"/>
          <w:szCs w:val="28"/>
          <w:lang w:val="kk-KZ"/>
        </w:rPr>
        <w:t xml:space="preserve">Жоғарыда көрсетілген топтар ормандарда аса қорғалатын участоктері немесе шектеулі режиммен орманды пайдалануға болуы мүмкін. </w:t>
      </w:r>
    </w:p>
    <w:p w:rsidR="001171CF" w:rsidRPr="005A7486" w:rsidRDefault="001171CF" w:rsidP="001171CF">
      <w:pPr>
        <w:pStyle w:val="Default"/>
        <w:rPr>
          <w:sz w:val="28"/>
          <w:szCs w:val="28"/>
          <w:lang w:val="ru-RU"/>
        </w:rPr>
      </w:pPr>
      <w:r w:rsidRPr="005A7486">
        <w:rPr>
          <w:sz w:val="28"/>
          <w:szCs w:val="28"/>
          <w:lang w:val="ru-RU"/>
        </w:rPr>
        <w:t xml:space="preserve">Ормандарда аса қорғалатын участоктерін кесуге тиым салынады. </w:t>
      </w:r>
    </w:p>
    <w:p w:rsidR="001171CF" w:rsidRPr="005A7486" w:rsidRDefault="001171CF" w:rsidP="001171CF">
      <w:pPr>
        <w:pStyle w:val="Default"/>
        <w:rPr>
          <w:sz w:val="28"/>
          <w:szCs w:val="28"/>
          <w:lang w:val="ru-RU"/>
        </w:rPr>
      </w:pPr>
      <w:r w:rsidRPr="005A7486">
        <w:rPr>
          <w:sz w:val="28"/>
          <w:szCs w:val="28"/>
          <w:lang w:val="ru-RU"/>
        </w:rPr>
        <w:t>Бі</w:t>
      </w:r>
      <w:proofErr w:type="gramStart"/>
      <w:r w:rsidRPr="005A7486">
        <w:rPr>
          <w:sz w:val="28"/>
          <w:szCs w:val="28"/>
          <w:lang w:val="ru-RU"/>
        </w:rPr>
        <w:t>р</w:t>
      </w:r>
      <w:proofErr w:type="gramEnd"/>
      <w:r w:rsidRPr="005A7486">
        <w:rPr>
          <w:sz w:val="28"/>
          <w:szCs w:val="28"/>
          <w:lang w:val="ru-RU"/>
        </w:rPr>
        <w:t xml:space="preserve">інші топтағы ормандар </w:t>
      </w:r>
    </w:p>
    <w:p w:rsidR="001171CF" w:rsidRPr="005A7486" w:rsidRDefault="001171CF" w:rsidP="001171CF">
      <w:pPr>
        <w:pStyle w:val="Default"/>
        <w:rPr>
          <w:sz w:val="28"/>
          <w:szCs w:val="28"/>
          <w:lang w:val="ru-RU"/>
        </w:rPr>
      </w:pPr>
      <w:r w:rsidRPr="005A7486">
        <w:rPr>
          <w:sz w:val="28"/>
          <w:szCs w:val="28"/>
          <w:lang w:val="ru-RU"/>
        </w:rPr>
        <w:t>Бі</w:t>
      </w:r>
      <w:proofErr w:type="gramStart"/>
      <w:r w:rsidRPr="005A7486">
        <w:rPr>
          <w:sz w:val="28"/>
          <w:szCs w:val="28"/>
          <w:lang w:val="ru-RU"/>
        </w:rPr>
        <w:t>р</w:t>
      </w:r>
      <w:proofErr w:type="gramEnd"/>
      <w:r w:rsidRPr="005A7486">
        <w:rPr>
          <w:sz w:val="28"/>
          <w:szCs w:val="28"/>
          <w:lang w:val="ru-RU"/>
        </w:rPr>
        <w:t xml:space="preserve">інші топтағы ормандарға негізінен суқорғау, қорғау, санитарлы-гигиеналық, сауықтыру үшін пайдаланатын және де аса қорғалатын табиғи территорялардағы ормандар жатады </w:t>
      </w:r>
    </w:p>
    <w:p w:rsidR="001171CF" w:rsidRPr="005A7486" w:rsidRDefault="001171CF" w:rsidP="001171CF">
      <w:pPr>
        <w:pStyle w:val="Default"/>
        <w:rPr>
          <w:sz w:val="28"/>
          <w:szCs w:val="28"/>
          <w:lang w:val="ru-RU"/>
        </w:rPr>
      </w:pPr>
      <w:r w:rsidRPr="005A7486">
        <w:rPr>
          <w:sz w:val="28"/>
          <w:szCs w:val="28"/>
          <w:lang w:val="ru-RU"/>
        </w:rPr>
        <w:t>Бі</w:t>
      </w:r>
      <w:proofErr w:type="gramStart"/>
      <w:r w:rsidRPr="005A7486">
        <w:rPr>
          <w:sz w:val="28"/>
          <w:szCs w:val="28"/>
          <w:lang w:val="ru-RU"/>
        </w:rPr>
        <w:t>р</w:t>
      </w:r>
      <w:proofErr w:type="gramEnd"/>
      <w:r w:rsidRPr="005A7486">
        <w:rPr>
          <w:sz w:val="28"/>
          <w:szCs w:val="28"/>
          <w:lang w:val="ru-RU"/>
        </w:rPr>
        <w:t xml:space="preserve">інші топтағы ормандарды келесі қорғау категорияларына бөледі: </w:t>
      </w:r>
    </w:p>
    <w:p w:rsidR="001171CF" w:rsidRPr="005A7486" w:rsidRDefault="001171CF" w:rsidP="001171CF">
      <w:pPr>
        <w:pStyle w:val="Default"/>
        <w:spacing w:after="43"/>
        <w:rPr>
          <w:sz w:val="28"/>
          <w:szCs w:val="28"/>
          <w:lang w:val="ru-RU"/>
        </w:rPr>
      </w:pPr>
      <w:r w:rsidRPr="005A7486">
        <w:rPr>
          <w:sz w:val="28"/>
          <w:szCs w:val="28"/>
          <w:lang w:val="ru-RU"/>
        </w:rPr>
        <w:t xml:space="preserve">1. Өзен, көл, суқойма, және тағы </w:t>
      </w:r>
      <w:proofErr w:type="gramStart"/>
      <w:r w:rsidRPr="005A7486">
        <w:rPr>
          <w:sz w:val="28"/>
          <w:szCs w:val="28"/>
          <w:lang w:val="ru-RU"/>
        </w:rPr>
        <w:t>бас</w:t>
      </w:r>
      <w:proofErr w:type="gramEnd"/>
      <w:r w:rsidRPr="005A7486">
        <w:rPr>
          <w:sz w:val="28"/>
          <w:szCs w:val="28"/>
          <w:lang w:val="ru-RU"/>
        </w:rPr>
        <w:t xml:space="preserve">қа су объектілерінің жағалауларындағы тиым салынған орман жолақтары; </w:t>
      </w:r>
    </w:p>
    <w:p w:rsidR="001171CF" w:rsidRPr="005A7486" w:rsidRDefault="001171CF" w:rsidP="001171CF">
      <w:pPr>
        <w:pStyle w:val="Default"/>
        <w:spacing w:after="43"/>
        <w:rPr>
          <w:sz w:val="28"/>
          <w:szCs w:val="28"/>
          <w:lang w:val="ru-RU"/>
        </w:rPr>
      </w:pPr>
      <w:r w:rsidRPr="005A7486">
        <w:rPr>
          <w:sz w:val="28"/>
          <w:szCs w:val="28"/>
          <w:lang w:val="ru-RU"/>
        </w:rPr>
        <w:t xml:space="preserve">2. </w:t>
      </w:r>
      <w:proofErr w:type="gramStart"/>
      <w:r w:rsidRPr="005A7486">
        <w:rPr>
          <w:sz w:val="28"/>
          <w:szCs w:val="28"/>
          <w:lang w:val="ru-RU"/>
        </w:rPr>
        <w:t>Эрозия</w:t>
      </w:r>
      <w:proofErr w:type="gramEnd"/>
      <w:r w:rsidRPr="005A7486">
        <w:rPr>
          <w:sz w:val="28"/>
          <w:szCs w:val="28"/>
          <w:lang w:val="ru-RU"/>
        </w:rPr>
        <w:t xml:space="preserve">ға қарсы ормандар; </w:t>
      </w:r>
    </w:p>
    <w:p w:rsidR="001171CF" w:rsidRPr="005A7486" w:rsidRDefault="001171CF" w:rsidP="001171CF">
      <w:pPr>
        <w:pStyle w:val="Default"/>
        <w:spacing w:after="43"/>
        <w:rPr>
          <w:sz w:val="28"/>
          <w:szCs w:val="28"/>
          <w:lang w:val="ru-RU"/>
        </w:rPr>
      </w:pPr>
      <w:r w:rsidRPr="005A7486">
        <w:rPr>
          <w:sz w:val="28"/>
          <w:szCs w:val="28"/>
          <w:lang w:val="ru-RU"/>
        </w:rPr>
        <w:t xml:space="preserve">3. Республикаолық және оьлыстық деңгейдегі теміржол магистральдарының, автомобильді жолдардың бойындағы тиым салынған орман жолақтары; </w:t>
      </w:r>
    </w:p>
    <w:p w:rsidR="001171CF" w:rsidRPr="005A7486" w:rsidRDefault="001171CF" w:rsidP="001171CF">
      <w:pPr>
        <w:pStyle w:val="Default"/>
        <w:spacing w:after="43"/>
        <w:rPr>
          <w:sz w:val="28"/>
          <w:szCs w:val="28"/>
          <w:lang w:val="ru-RU"/>
        </w:rPr>
      </w:pPr>
      <w:r w:rsidRPr="005A7486">
        <w:rPr>
          <w:sz w:val="28"/>
          <w:szCs w:val="28"/>
          <w:lang w:val="ru-RU"/>
        </w:rPr>
        <w:t>4. Мемлекетті</w:t>
      </w:r>
      <w:proofErr w:type="gramStart"/>
      <w:r w:rsidRPr="005A7486">
        <w:rPr>
          <w:sz w:val="28"/>
          <w:szCs w:val="28"/>
          <w:lang w:val="ru-RU"/>
        </w:rPr>
        <w:t>к</w:t>
      </w:r>
      <w:proofErr w:type="gramEnd"/>
      <w:r w:rsidRPr="005A7486">
        <w:rPr>
          <w:sz w:val="28"/>
          <w:szCs w:val="28"/>
          <w:lang w:val="ru-RU"/>
        </w:rPr>
        <w:t xml:space="preserve"> қорғайтын орман жолақтары; </w:t>
      </w:r>
    </w:p>
    <w:p w:rsidR="001171CF" w:rsidRPr="005A7486" w:rsidRDefault="001171CF" w:rsidP="001171CF">
      <w:pPr>
        <w:pStyle w:val="Default"/>
        <w:spacing w:after="43"/>
        <w:rPr>
          <w:sz w:val="28"/>
          <w:szCs w:val="28"/>
          <w:lang w:val="ru-RU"/>
        </w:rPr>
      </w:pPr>
      <w:r w:rsidRPr="005A7486">
        <w:rPr>
          <w:sz w:val="28"/>
          <w:szCs w:val="28"/>
          <w:lang w:val="ru-RU"/>
        </w:rPr>
        <w:t xml:space="preserve">5. Таспалы борлар; </w:t>
      </w:r>
    </w:p>
    <w:p w:rsidR="001171CF" w:rsidRPr="005A7486" w:rsidRDefault="001171CF" w:rsidP="001171CF">
      <w:pPr>
        <w:pStyle w:val="Default"/>
        <w:spacing w:after="43"/>
        <w:rPr>
          <w:sz w:val="28"/>
          <w:szCs w:val="28"/>
          <w:lang w:val="ru-RU"/>
        </w:rPr>
      </w:pPr>
      <w:r w:rsidRPr="005A7486">
        <w:rPr>
          <w:sz w:val="28"/>
          <w:szCs w:val="28"/>
          <w:lang w:val="ru-RU"/>
        </w:rPr>
        <w:t xml:space="preserve">6. </w:t>
      </w:r>
      <w:proofErr w:type="gramStart"/>
      <w:r w:rsidRPr="005A7486">
        <w:rPr>
          <w:sz w:val="28"/>
          <w:szCs w:val="28"/>
          <w:lang w:val="ru-RU"/>
        </w:rPr>
        <w:t>Ш</w:t>
      </w:r>
      <w:proofErr w:type="gramEnd"/>
      <w:r w:rsidRPr="005A7486">
        <w:rPr>
          <w:sz w:val="28"/>
          <w:szCs w:val="28"/>
          <w:lang w:val="ru-RU"/>
        </w:rPr>
        <w:t xml:space="preserve">өл, жартылай шөлейт, далалы, ормандыдалалы және азорманды таулы территорияларда, қоршаған табиғи орталарды қорғау үшін маңызды ормандар; </w:t>
      </w:r>
    </w:p>
    <w:p w:rsidR="001171CF" w:rsidRPr="005A7486" w:rsidRDefault="001171CF" w:rsidP="001171CF">
      <w:pPr>
        <w:pStyle w:val="Default"/>
        <w:spacing w:after="43"/>
        <w:rPr>
          <w:sz w:val="28"/>
          <w:szCs w:val="28"/>
          <w:lang w:val="ru-RU"/>
        </w:rPr>
      </w:pPr>
      <w:r w:rsidRPr="005A7486">
        <w:rPr>
          <w:sz w:val="28"/>
          <w:szCs w:val="28"/>
          <w:lang w:val="ru-RU"/>
        </w:rPr>
        <w:t xml:space="preserve">7. Ерекше құнды орман массивтері; </w:t>
      </w:r>
    </w:p>
    <w:p w:rsidR="001171CF" w:rsidRPr="005A7486" w:rsidRDefault="001171CF" w:rsidP="001171CF">
      <w:pPr>
        <w:pStyle w:val="Default"/>
        <w:spacing w:after="43"/>
        <w:rPr>
          <w:sz w:val="28"/>
          <w:szCs w:val="28"/>
          <w:lang w:val="ru-RU"/>
        </w:rPr>
      </w:pPr>
      <w:r w:rsidRPr="005A7486">
        <w:rPr>
          <w:sz w:val="28"/>
          <w:szCs w:val="28"/>
          <w:lang w:val="ru-RU"/>
        </w:rPr>
        <w:t xml:space="preserve">8. Ғылыми немесе тарихи маңыздылығы бар ормандар; </w:t>
      </w:r>
    </w:p>
    <w:p w:rsidR="001171CF" w:rsidRPr="005A7486" w:rsidRDefault="001171CF" w:rsidP="001171CF">
      <w:pPr>
        <w:pStyle w:val="Default"/>
        <w:spacing w:after="43"/>
        <w:rPr>
          <w:sz w:val="28"/>
          <w:szCs w:val="28"/>
          <w:lang w:val="ru-RU"/>
        </w:rPr>
      </w:pPr>
      <w:r w:rsidRPr="005A7486">
        <w:rPr>
          <w:sz w:val="28"/>
          <w:szCs w:val="28"/>
          <w:lang w:val="ru-RU"/>
        </w:rPr>
        <w:t xml:space="preserve">9. Табиғаттың ескерткіштері; </w:t>
      </w:r>
    </w:p>
    <w:p w:rsidR="001171CF" w:rsidRPr="005A7486" w:rsidRDefault="001171CF" w:rsidP="001171CF">
      <w:pPr>
        <w:pStyle w:val="Default"/>
        <w:spacing w:after="43"/>
        <w:rPr>
          <w:sz w:val="28"/>
          <w:szCs w:val="28"/>
          <w:lang w:val="ru-RU"/>
        </w:rPr>
      </w:pPr>
      <w:r w:rsidRPr="005A7486">
        <w:rPr>
          <w:sz w:val="28"/>
          <w:szCs w:val="28"/>
          <w:lang w:val="ru-RU"/>
        </w:rPr>
        <w:t>10. Жаңғақт</w:t>
      </w:r>
      <w:proofErr w:type="gramStart"/>
      <w:r w:rsidRPr="005A7486">
        <w:rPr>
          <w:sz w:val="28"/>
          <w:szCs w:val="28"/>
          <w:lang w:val="ru-RU"/>
        </w:rPr>
        <w:t>ы-</w:t>
      </w:r>
      <w:proofErr w:type="gramEnd"/>
      <w:r w:rsidRPr="005A7486">
        <w:rPr>
          <w:sz w:val="28"/>
          <w:szCs w:val="28"/>
          <w:lang w:val="ru-RU"/>
        </w:rPr>
        <w:t xml:space="preserve"> кәсіптік аймақтар; </w:t>
      </w:r>
    </w:p>
    <w:p w:rsidR="001171CF" w:rsidRPr="005A7486" w:rsidRDefault="001171CF" w:rsidP="001171CF">
      <w:pPr>
        <w:pStyle w:val="Default"/>
        <w:spacing w:after="43"/>
        <w:rPr>
          <w:sz w:val="28"/>
          <w:szCs w:val="28"/>
          <w:lang w:val="ru-RU"/>
        </w:rPr>
      </w:pPr>
      <w:r w:rsidRPr="005A7486">
        <w:rPr>
          <w:sz w:val="28"/>
          <w:szCs w:val="28"/>
          <w:lang w:val="ru-RU"/>
        </w:rPr>
        <w:t>11. Жеміс береті</w:t>
      </w:r>
      <w:proofErr w:type="gramStart"/>
      <w:r w:rsidRPr="005A7486">
        <w:rPr>
          <w:sz w:val="28"/>
          <w:szCs w:val="28"/>
          <w:lang w:val="ru-RU"/>
        </w:rPr>
        <w:t>н</w:t>
      </w:r>
      <w:proofErr w:type="gramEnd"/>
      <w:r w:rsidRPr="005A7486">
        <w:rPr>
          <w:sz w:val="28"/>
          <w:szCs w:val="28"/>
          <w:lang w:val="ru-RU"/>
        </w:rPr>
        <w:t xml:space="preserve"> көшеттіктері бар ормандар; </w:t>
      </w:r>
    </w:p>
    <w:p w:rsidR="001171CF" w:rsidRPr="005A7486" w:rsidRDefault="001171CF" w:rsidP="001171CF">
      <w:pPr>
        <w:pStyle w:val="Default"/>
        <w:spacing w:after="43"/>
        <w:rPr>
          <w:sz w:val="28"/>
          <w:szCs w:val="28"/>
          <w:lang w:val="ru-RU"/>
        </w:rPr>
      </w:pPr>
      <w:r w:rsidRPr="005A7486">
        <w:rPr>
          <w:sz w:val="28"/>
          <w:szCs w:val="28"/>
          <w:lang w:val="ru-RU"/>
        </w:rPr>
        <w:lastRenderedPageBreak/>
        <w:t xml:space="preserve">12. Мемлекеттік табиғи қорықтардың ормандары; </w:t>
      </w:r>
    </w:p>
    <w:p w:rsidR="001171CF" w:rsidRPr="005A7486" w:rsidRDefault="001171CF" w:rsidP="001171CF">
      <w:pPr>
        <w:pStyle w:val="Default"/>
        <w:spacing w:after="43"/>
        <w:rPr>
          <w:sz w:val="28"/>
          <w:szCs w:val="28"/>
          <w:lang w:val="ru-RU"/>
        </w:rPr>
      </w:pPr>
      <w:r w:rsidRPr="005A7486">
        <w:rPr>
          <w:sz w:val="28"/>
          <w:szCs w:val="28"/>
          <w:lang w:val="ru-RU"/>
        </w:rPr>
        <w:t xml:space="preserve">13. Ұлттық парктердің ормандары; </w:t>
      </w:r>
    </w:p>
    <w:p w:rsidR="001171CF" w:rsidRPr="005A7486" w:rsidRDefault="001171CF" w:rsidP="001171CF">
      <w:pPr>
        <w:pStyle w:val="Default"/>
        <w:spacing w:after="43"/>
        <w:rPr>
          <w:sz w:val="28"/>
          <w:szCs w:val="28"/>
          <w:lang w:val="ru-RU"/>
        </w:rPr>
      </w:pPr>
      <w:r w:rsidRPr="005A7486">
        <w:rPr>
          <w:sz w:val="28"/>
          <w:szCs w:val="28"/>
          <w:lang w:val="ru-RU"/>
        </w:rPr>
        <w:t xml:space="preserve">14. Табиғи парктердің ормандары; </w:t>
      </w:r>
    </w:p>
    <w:p w:rsidR="001171CF" w:rsidRPr="005A7486" w:rsidRDefault="001171CF" w:rsidP="001171CF">
      <w:pPr>
        <w:pStyle w:val="Default"/>
        <w:rPr>
          <w:sz w:val="28"/>
          <w:szCs w:val="28"/>
          <w:lang w:val="ru-RU"/>
        </w:rPr>
      </w:pPr>
      <w:r w:rsidRPr="005A7486">
        <w:rPr>
          <w:sz w:val="28"/>
          <w:szCs w:val="28"/>
          <w:lang w:val="ru-RU"/>
        </w:rPr>
        <w:t xml:space="preserve">15. Қорықты орманды участоктер; </w:t>
      </w: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r w:rsidRPr="005A7486">
        <w:rPr>
          <w:sz w:val="28"/>
          <w:szCs w:val="28"/>
          <w:lang w:val="ru-RU"/>
        </w:rPr>
        <w:t>Екінші топтағы ормандарға халықтары тығыз орналасқан және транспорттық жолдар торабы дамыған аудандардағы ормандар, суқорғайтын, қорғаныш, санитарлы</w:t>
      </w:r>
      <w:proofErr w:type="gramStart"/>
      <w:r w:rsidRPr="005A7486">
        <w:rPr>
          <w:sz w:val="28"/>
          <w:szCs w:val="28"/>
          <w:lang w:val="ru-RU"/>
        </w:rPr>
        <w:t>қ-</w:t>
      </w:r>
      <w:proofErr w:type="gramEnd"/>
      <w:r w:rsidRPr="005A7486">
        <w:rPr>
          <w:sz w:val="28"/>
          <w:szCs w:val="28"/>
          <w:lang w:val="ru-RU"/>
        </w:rPr>
        <w:t xml:space="preserve">гигеналық, сауықтыру, және де басқа функцияларды атқаратын, шектеулі эксплуатациялауға болатын, сондай ақ орман ресурстары жеткіліксіз аудандарда оларды сақтау үшін шектеулі режимде қолдануға болатын ормандар жатады. </w:t>
      </w:r>
    </w:p>
    <w:p w:rsidR="001171CF" w:rsidRPr="005A7486" w:rsidRDefault="001171CF" w:rsidP="001171CF">
      <w:pPr>
        <w:pStyle w:val="Default"/>
        <w:rPr>
          <w:sz w:val="28"/>
          <w:szCs w:val="28"/>
          <w:lang w:val="kk-KZ"/>
        </w:rPr>
      </w:pPr>
      <w:r w:rsidRPr="005A7486">
        <w:rPr>
          <w:sz w:val="28"/>
          <w:szCs w:val="28"/>
        </w:rPr>
        <w:t xml:space="preserve">Үшінші топтағы ормандар </w:t>
      </w:r>
    </w:p>
    <w:p w:rsidR="001171CF" w:rsidRPr="005A7486" w:rsidRDefault="001171CF" w:rsidP="001171CF">
      <w:pPr>
        <w:pStyle w:val="Default"/>
        <w:rPr>
          <w:color w:val="auto"/>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t xml:space="preserve">Қорытынды сұрақтар: </w:t>
      </w:r>
    </w:p>
    <w:p w:rsidR="001171CF" w:rsidRPr="005A7486" w:rsidRDefault="001171CF" w:rsidP="001171CF">
      <w:pPr>
        <w:pStyle w:val="Default"/>
        <w:spacing w:after="38"/>
        <w:rPr>
          <w:sz w:val="28"/>
          <w:szCs w:val="28"/>
          <w:lang w:val="kk-KZ"/>
        </w:rPr>
      </w:pPr>
      <w:r w:rsidRPr="005A7486">
        <w:rPr>
          <w:sz w:val="28"/>
          <w:szCs w:val="28"/>
          <w:lang w:val="kk-KZ"/>
        </w:rPr>
        <w:t xml:space="preserve">1. Қандай құжатта қалалардың жасыл аймақтарының құрамы мен мөлшері анықталып жазылған? </w:t>
      </w:r>
    </w:p>
    <w:p w:rsidR="001171CF" w:rsidRPr="005A7486" w:rsidRDefault="001171CF" w:rsidP="001171CF">
      <w:pPr>
        <w:pStyle w:val="Default"/>
        <w:spacing w:after="38"/>
        <w:rPr>
          <w:sz w:val="28"/>
          <w:szCs w:val="28"/>
          <w:lang w:val="kk-KZ"/>
        </w:rPr>
      </w:pPr>
      <w:r w:rsidRPr="005A7486">
        <w:rPr>
          <w:sz w:val="28"/>
          <w:szCs w:val="28"/>
          <w:lang w:val="kk-KZ"/>
        </w:rPr>
        <w:t xml:space="preserve">2. Орман топтарын және әртүрлі топтағы ормандардың қорғалу категорияларын сипаттаңыз. </w:t>
      </w:r>
    </w:p>
    <w:p w:rsidR="001171CF" w:rsidRPr="005A7486" w:rsidRDefault="001171CF" w:rsidP="001171CF">
      <w:pPr>
        <w:pStyle w:val="Default"/>
        <w:rPr>
          <w:sz w:val="28"/>
          <w:szCs w:val="28"/>
          <w:lang w:val="ru-RU"/>
        </w:rPr>
      </w:pPr>
      <w:r w:rsidRPr="005A7486">
        <w:rPr>
          <w:sz w:val="28"/>
          <w:szCs w:val="28"/>
          <w:lang w:val="ru-RU"/>
        </w:rPr>
        <w:t xml:space="preserve">3. Облыстар мен жалпы республика бойынша </w:t>
      </w:r>
      <w:proofErr w:type="gramStart"/>
      <w:r w:rsidRPr="005A7486">
        <w:rPr>
          <w:sz w:val="28"/>
          <w:szCs w:val="28"/>
          <w:lang w:val="ru-RU"/>
        </w:rPr>
        <w:t>ормандылы</w:t>
      </w:r>
      <w:proofErr w:type="gramEnd"/>
      <w:r w:rsidRPr="005A7486">
        <w:rPr>
          <w:sz w:val="28"/>
          <w:szCs w:val="28"/>
          <w:lang w:val="ru-RU"/>
        </w:rPr>
        <w:t xml:space="preserve">ққа баға беріңіздер. </w:t>
      </w:r>
    </w:p>
    <w:p w:rsidR="001171CF" w:rsidRPr="005A7486" w:rsidRDefault="001171CF" w:rsidP="001171CF">
      <w:pPr>
        <w:pStyle w:val="Default"/>
        <w:rPr>
          <w:color w:val="auto"/>
          <w:sz w:val="28"/>
          <w:szCs w:val="28"/>
          <w:lang w:val="ru-RU"/>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2. Рекреациялық орман пайдаланудағы нысандар </w:t>
      </w:r>
    </w:p>
    <w:p w:rsidR="001171CF" w:rsidRPr="005A7486" w:rsidRDefault="001171CF" w:rsidP="001171CF">
      <w:pPr>
        <w:pStyle w:val="Default"/>
        <w:rPr>
          <w:sz w:val="28"/>
          <w:szCs w:val="28"/>
          <w:lang w:val="kk-KZ"/>
        </w:rPr>
      </w:pPr>
      <w:r w:rsidRPr="005A7486">
        <w:rPr>
          <w:b/>
          <w:bCs/>
          <w:sz w:val="28"/>
          <w:szCs w:val="28"/>
          <w:lang w:val="kk-KZ"/>
        </w:rPr>
        <w:t xml:space="preserve">Мақсаты: </w:t>
      </w:r>
      <w:r w:rsidRPr="005A7486">
        <w:rPr>
          <w:sz w:val="28"/>
          <w:szCs w:val="28"/>
          <w:lang w:val="kk-KZ"/>
        </w:rPr>
        <w:t xml:space="preserve">студенттерге рекреациялық орман пайдаланудағы объектілердің жіктелуін меңгерту. </w:t>
      </w:r>
    </w:p>
    <w:p w:rsidR="001171CF" w:rsidRPr="005A7486" w:rsidRDefault="001171CF" w:rsidP="001171CF">
      <w:pPr>
        <w:pStyle w:val="Default"/>
        <w:rPr>
          <w:sz w:val="28"/>
          <w:szCs w:val="28"/>
          <w:lang w:val="ru-RU"/>
        </w:rPr>
      </w:pPr>
      <w:r w:rsidRPr="005A7486">
        <w:rPr>
          <w:b/>
          <w:bCs/>
          <w:sz w:val="28"/>
          <w:szCs w:val="28"/>
          <w:lang w:val="ru-RU"/>
        </w:rPr>
        <w:t xml:space="preserve">Тапсырма: </w:t>
      </w:r>
    </w:p>
    <w:p w:rsidR="001171CF" w:rsidRPr="005A7486" w:rsidRDefault="001171CF" w:rsidP="001171CF">
      <w:pPr>
        <w:pStyle w:val="Default"/>
        <w:spacing w:after="42"/>
        <w:rPr>
          <w:sz w:val="28"/>
          <w:szCs w:val="28"/>
          <w:lang w:val="ru-RU"/>
        </w:rPr>
      </w:pPr>
      <w:r w:rsidRPr="005A7486">
        <w:rPr>
          <w:b/>
          <w:bCs/>
          <w:sz w:val="28"/>
          <w:szCs w:val="28"/>
          <w:lang w:val="ru-RU"/>
        </w:rPr>
        <w:t xml:space="preserve">1. Рекреациялық орман пайдаланудағы нысандардың классификациясын құрыңыздар. </w:t>
      </w:r>
    </w:p>
    <w:p w:rsidR="001171CF" w:rsidRPr="005A7486" w:rsidRDefault="001171CF" w:rsidP="001171CF">
      <w:pPr>
        <w:pStyle w:val="Default"/>
        <w:spacing w:after="42"/>
        <w:rPr>
          <w:sz w:val="28"/>
          <w:szCs w:val="28"/>
          <w:lang w:val="ru-RU"/>
        </w:rPr>
      </w:pPr>
      <w:r w:rsidRPr="005A7486">
        <w:rPr>
          <w:b/>
          <w:bCs/>
          <w:sz w:val="28"/>
          <w:szCs w:val="28"/>
          <w:lang w:val="ru-RU"/>
        </w:rPr>
        <w:t>2. Рекреациялық орман пайдаланудың объект</w:t>
      </w:r>
      <w:r w:rsidRPr="005A7486">
        <w:rPr>
          <w:b/>
          <w:bCs/>
          <w:sz w:val="28"/>
          <w:szCs w:val="28"/>
        </w:rPr>
        <w:t>i</w:t>
      </w:r>
      <w:r w:rsidRPr="005A7486">
        <w:rPr>
          <w:b/>
          <w:bCs/>
          <w:sz w:val="28"/>
          <w:szCs w:val="28"/>
          <w:lang w:val="ru-RU"/>
        </w:rPr>
        <w:t>лер</w:t>
      </w:r>
      <w:r w:rsidRPr="005A7486">
        <w:rPr>
          <w:b/>
          <w:bCs/>
          <w:sz w:val="28"/>
          <w:szCs w:val="28"/>
        </w:rPr>
        <w:t>i</w:t>
      </w:r>
      <w:r w:rsidRPr="005A7486">
        <w:rPr>
          <w:b/>
          <w:bCs/>
          <w:sz w:val="28"/>
          <w:szCs w:val="28"/>
          <w:lang w:val="ru-RU"/>
        </w:rPr>
        <w:t>н сипаттап зерттең</w:t>
      </w:r>
      <w:r w:rsidRPr="005A7486">
        <w:rPr>
          <w:b/>
          <w:bCs/>
          <w:sz w:val="28"/>
          <w:szCs w:val="28"/>
        </w:rPr>
        <w:t>i</w:t>
      </w:r>
      <w:r w:rsidRPr="005A7486">
        <w:rPr>
          <w:b/>
          <w:bCs/>
          <w:sz w:val="28"/>
          <w:szCs w:val="28"/>
          <w:lang w:val="ru-RU"/>
        </w:rPr>
        <w:t>з: қалалық ормандар, жасыл аймақтардағы орман-парктік бөліктері, рекреациялық функцияларды атқаратын ормандар. Қостанай, Астана және Қазақстанның басқа қалалары бойынша мысал келті</w:t>
      </w:r>
      <w:proofErr w:type="gramStart"/>
      <w:r w:rsidRPr="005A7486">
        <w:rPr>
          <w:b/>
          <w:bCs/>
          <w:sz w:val="28"/>
          <w:szCs w:val="28"/>
          <w:lang w:val="ru-RU"/>
        </w:rPr>
        <w:t>р</w:t>
      </w:r>
      <w:proofErr w:type="gramEnd"/>
      <w:r w:rsidRPr="005A7486">
        <w:rPr>
          <w:b/>
          <w:bCs/>
          <w:sz w:val="28"/>
          <w:szCs w:val="28"/>
          <w:lang w:val="ru-RU"/>
        </w:rPr>
        <w:t xml:space="preserve">іңіздер. </w:t>
      </w:r>
    </w:p>
    <w:p w:rsidR="001171CF" w:rsidRPr="005A7486" w:rsidRDefault="001171CF" w:rsidP="001171CF">
      <w:pPr>
        <w:pStyle w:val="Default"/>
        <w:rPr>
          <w:sz w:val="28"/>
          <w:szCs w:val="28"/>
          <w:lang w:val="ru-RU"/>
        </w:rPr>
      </w:pPr>
      <w:r w:rsidRPr="005A7486">
        <w:rPr>
          <w:b/>
          <w:bCs/>
          <w:sz w:val="28"/>
          <w:szCs w:val="28"/>
          <w:lang w:val="ru-RU"/>
        </w:rPr>
        <w:t>3. Қостанай қаласының Абай даңғылы бойымен отырғызылған көшеттер қаншалықты ойдағыдай қала тұ</w:t>
      </w:r>
      <w:proofErr w:type="gramStart"/>
      <w:r w:rsidRPr="005A7486">
        <w:rPr>
          <w:b/>
          <w:bCs/>
          <w:sz w:val="28"/>
          <w:szCs w:val="28"/>
          <w:lang w:val="ru-RU"/>
        </w:rPr>
        <w:t>р</w:t>
      </w:r>
      <w:proofErr w:type="gramEnd"/>
      <w:r w:rsidRPr="005A7486">
        <w:rPr>
          <w:b/>
          <w:bCs/>
          <w:sz w:val="28"/>
          <w:szCs w:val="28"/>
          <w:lang w:val="ru-RU"/>
        </w:rPr>
        <w:t xml:space="preserve">ғындарын қорғайтынын талдаңыз: шу (шамадан тыс инсоляция ) шаң көтерілгенде. </w:t>
      </w:r>
    </w:p>
    <w:p w:rsidR="001171CF" w:rsidRPr="005A7486" w:rsidRDefault="001171CF" w:rsidP="001171CF">
      <w:pPr>
        <w:pStyle w:val="Default"/>
        <w:rPr>
          <w:sz w:val="28"/>
          <w:szCs w:val="28"/>
          <w:lang w:val="ru-RU"/>
        </w:rPr>
      </w:pPr>
    </w:p>
    <w:p w:rsidR="001171CF" w:rsidRPr="005A7486" w:rsidRDefault="005A7486"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Жұмысты </w:t>
      </w:r>
      <w:proofErr w:type="gramStart"/>
      <w:r w:rsidR="001171CF" w:rsidRPr="005A7486">
        <w:rPr>
          <w:b/>
          <w:bCs/>
          <w:sz w:val="28"/>
          <w:szCs w:val="28"/>
          <w:lang w:val="ru-RU"/>
        </w:rPr>
        <w:t>орындау</w:t>
      </w:r>
      <w:proofErr w:type="gramEnd"/>
      <w:r w:rsidR="001171CF" w:rsidRPr="005A7486">
        <w:rPr>
          <w:b/>
          <w:bCs/>
          <w:sz w:val="28"/>
          <w:szCs w:val="28"/>
          <w:lang w:val="ru-RU"/>
        </w:rPr>
        <w:t xml:space="preserve">ға арналған әдістемелік нұсқау </w:t>
      </w:r>
    </w:p>
    <w:p w:rsidR="001171CF" w:rsidRPr="005A7486" w:rsidRDefault="005A7486" w:rsidP="001171CF">
      <w:pPr>
        <w:pStyle w:val="Default"/>
        <w:rPr>
          <w:sz w:val="28"/>
          <w:szCs w:val="28"/>
          <w:lang w:val="ru-RU"/>
        </w:rPr>
      </w:pPr>
      <w:r>
        <w:rPr>
          <w:sz w:val="28"/>
          <w:szCs w:val="28"/>
          <w:lang w:val="ru-RU"/>
        </w:rPr>
        <w:t xml:space="preserve">     </w:t>
      </w:r>
      <w:r w:rsidR="001171CF" w:rsidRPr="005A7486">
        <w:rPr>
          <w:sz w:val="28"/>
          <w:szCs w:val="28"/>
          <w:lang w:val="ru-RU"/>
        </w:rPr>
        <w:t>Бі</w:t>
      </w:r>
      <w:proofErr w:type="gramStart"/>
      <w:r w:rsidR="001171CF" w:rsidRPr="005A7486">
        <w:rPr>
          <w:sz w:val="28"/>
          <w:szCs w:val="28"/>
          <w:lang w:val="ru-RU"/>
        </w:rPr>
        <w:t>р</w:t>
      </w:r>
      <w:proofErr w:type="gramEnd"/>
      <w:r w:rsidR="001171CF" w:rsidRPr="005A7486">
        <w:rPr>
          <w:sz w:val="28"/>
          <w:szCs w:val="28"/>
          <w:lang w:val="ru-RU"/>
        </w:rPr>
        <w:t xml:space="preserve">інші тапсырманы орындаған кезде көгалдандырылған территорияны жіктеу функционалды қызметіне және ауданына байланысты көгалдандырылған территорияның жіктеу тәсілі екенін ескеріңіз. </w:t>
      </w:r>
    </w:p>
    <w:p w:rsidR="001171CF" w:rsidRPr="005A7486" w:rsidRDefault="001171CF" w:rsidP="001171CF">
      <w:pPr>
        <w:pStyle w:val="Default"/>
        <w:rPr>
          <w:sz w:val="28"/>
          <w:szCs w:val="28"/>
          <w:lang w:val="ru-RU"/>
        </w:rPr>
      </w:pPr>
      <w:r w:rsidRPr="005A7486">
        <w:rPr>
          <w:sz w:val="28"/>
          <w:szCs w:val="28"/>
          <w:lang w:val="ru-RU"/>
        </w:rPr>
        <w:t>Қаланың ортақ пайдалануының жүйелі көгалдандырылған аумақтарына саябақтар, бау-бақшалар, гүлбақтар, желекжолдар, әк</w:t>
      </w:r>
      <w:proofErr w:type="gramStart"/>
      <w:r w:rsidRPr="005A7486">
        <w:rPr>
          <w:sz w:val="28"/>
          <w:szCs w:val="28"/>
        </w:rPr>
        <w:t>i</w:t>
      </w:r>
      <w:proofErr w:type="gramEnd"/>
      <w:r w:rsidRPr="005A7486">
        <w:rPr>
          <w:sz w:val="28"/>
          <w:szCs w:val="28"/>
          <w:lang w:val="ru-RU"/>
        </w:rPr>
        <w:t>мш</w:t>
      </w:r>
      <w:r w:rsidRPr="005A7486">
        <w:rPr>
          <w:sz w:val="28"/>
          <w:szCs w:val="28"/>
        </w:rPr>
        <w:t>i</w:t>
      </w:r>
      <w:r w:rsidRPr="005A7486">
        <w:rPr>
          <w:sz w:val="28"/>
          <w:szCs w:val="28"/>
          <w:lang w:val="ru-RU"/>
        </w:rPr>
        <w:t>л</w:t>
      </w:r>
      <w:r w:rsidRPr="005A7486">
        <w:rPr>
          <w:sz w:val="28"/>
          <w:szCs w:val="28"/>
        </w:rPr>
        <w:t>i</w:t>
      </w:r>
      <w:r w:rsidRPr="005A7486">
        <w:rPr>
          <w:sz w:val="28"/>
          <w:szCs w:val="28"/>
          <w:lang w:val="ru-RU"/>
        </w:rPr>
        <w:t xml:space="preserve">к және қоғамдық мекемелер жанында отырғызылған көшеттер жатады. </w:t>
      </w:r>
    </w:p>
    <w:p w:rsidR="001171CF" w:rsidRPr="005A7486" w:rsidRDefault="001171CF" w:rsidP="001171CF">
      <w:pPr>
        <w:pStyle w:val="Default"/>
        <w:rPr>
          <w:sz w:val="28"/>
          <w:szCs w:val="28"/>
          <w:lang w:val="ru-RU"/>
        </w:rPr>
      </w:pPr>
      <w:r w:rsidRPr="005A7486">
        <w:rPr>
          <w:sz w:val="28"/>
          <w:szCs w:val="28"/>
          <w:lang w:val="ru-RU"/>
        </w:rPr>
        <w:t>Аталған ә</w:t>
      </w:r>
      <w:proofErr w:type="gramStart"/>
      <w:r w:rsidRPr="005A7486">
        <w:rPr>
          <w:sz w:val="28"/>
          <w:szCs w:val="28"/>
          <w:lang w:val="ru-RU"/>
        </w:rPr>
        <w:t>р</w:t>
      </w:r>
      <w:proofErr w:type="gramEnd"/>
      <w:r w:rsidRPr="005A7486">
        <w:rPr>
          <w:sz w:val="28"/>
          <w:szCs w:val="28"/>
          <w:lang w:val="ru-RU"/>
        </w:rPr>
        <w:t xml:space="preserve"> көшеттердің санаттары белгілі бір функционалдық және құрылыстық белгілерімен сипатталады.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Саябақ </w:t>
      </w:r>
      <w:r w:rsidR="001171CF" w:rsidRPr="005A7486">
        <w:rPr>
          <w:sz w:val="28"/>
          <w:szCs w:val="28"/>
          <w:lang w:val="ru-RU"/>
        </w:rPr>
        <w:t>— бұл кеңейтілген алаң( 10 га бастап), онда табиғат жағдайларына ландшафтық сәулет, жасыл құрылыстың ә</w:t>
      </w:r>
      <w:proofErr w:type="gramStart"/>
      <w:r w:rsidR="001171CF" w:rsidRPr="005A7486">
        <w:rPr>
          <w:sz w:val="28"/>
          <w:szCs w:val="28"/>
          <w:lang w:val="ru-RU"/>
        </w:rPr>
        <w:t>р</w:t>
      </w:r>
      <w:proofErr w:type="gramEnd"/>
      <w:r w:rsidR="001171CF" w:rsidRPr="005A7486">
        <w:rPr>
          <w:sz w:val="28"/>
          <w:szCs w:val="28"/>
          <w:lang w:val="ru-RU"/>
        </w:rPr>
        <w:t xml:space="preserve"> түрл</w:t>
      </w:r>
      <w:r w:rsidR="001171CF" w:rsidRPr="005A7486">
        <w:rPr>
          <w:sz w:val="28"/>
          <w:szCs w:val="28"/>
        </w:rPr>
        <w:t>i</w:t>
      </w:r>
      <w:r w:rsidR="001171CF" w:rsidRPr="005A7486">
        <w:rPr>
          <w:sz w:val="28"/>
          <w:szCs w:val="28"/>
          <w:lang w:val="ru-RU"/>
        </w:rPr>
        <w:t xml:space="preserve"> тәс</w:t>
      </w:r>
      <w:r w:rsidR="001171CF" w:rsidRPr="005A7486">
        <w:rPr>
          <w:sz w:val="28"/>
          <w:szCs w:val="28"/>
        </w:rPr>
        <w:t>i</w:t>
      </w:r>
      <w:r w:rsidR="001171CF" w:rsidRPr="005A7486">
        <w:rPr>
          <w:sz w:val="28"/>
          <w:szCs w:val="28"/>
          <w:lang w:val="ru-RU"/>
        </w:rPr>
        <w:t>лдер</w:t>
      </w:r>
      <w:r w:rsidR="001171CF" w:rsidRPr="005A7486">
        <w:rPr>
          <w:sz w:val="28"/>
          <w:szCs w:val="28"/>
        </w:rPr>
        <w:t>i</w:t>
      </w:r>
      <w:r w:rsidR="001171CF" w:rsidRPr="005A7486">
        <w:rPr>
          <w:sz w:val="28"/>
          <w:szCs w:val="28"/>
          <w:lang w:val="ru-RU"/>
        </w:rPr>
        <w:t xml:space="preserve">н қолдануымен қайта жасақталған және өз алдына жеке дербес ұйымдастырылған сәулетшілік кешен, онда халықтың демалысы үшін эстетикалық және гигиеналық қолайлы орта жасалған. Саябақтың бірнеше типі бар. </w:t>
      </w:r>
    </w:p>
    <w:p w:rsidR="001171CF" w:rsidRPr="005A7486" w:rsidRDefault="001171CF" w:rsidP="001171CF">
      <w:pPr>
        <w:pStyle w:val="Default"/>
        <w:rPr>
          <w:sz w:val="28"/>
          <w:szCs w:val="28"/>
          <w:lang w:val="ru-RU"/>
        </w:rPr>
      </w:pPr>
      <w:r w:rsidRPr="005A7486">
        <w:rPr>
          <w:sz w:val="28"/>
          <w:szCs w:val="28"/>
          <w:lang w:val="ru-RU"/>
        </w:rPr>
        <w:t>Тыным және мәдениет саябағы жасыл массивтен құүралады, көлемі бойынша тұ</w:t>
      </w:r>
      <w:proofErr w:type="gramStart"/>
      <w:r w:rsidRPr="005A7486">
        <w:rPr>
          <w:sz w:val="28"/>
          <w:szCs w:val="28"/>
          <w:lang w:val="ru-RU"/>
        </w:rPr>
        <w:t>р</w:t>
      </w:r>
      <w:proofErr w:type="gramEnd"/>
      <w:r w:rsidRPr="005A7486">
        <w:rPr>
          <w:sz w:val="28"/>
          <w:szCs w:val="28"/>
          <w:lang w:val="ru-RU"/>
        </w:rPr>
        <w:t xml:space="preserve">ғылықты халықты орналастыруға жобаланған және халықтың демалысы үшін аса қолайлы жағдаймен қамтамасыз ететін, бұқаралық мәдени-ағарту, спорттық, саяси тағы басқа шараларды ұйымдастыруға болады. </w:t>
      </w:r>
    </w:p>
    <w:p w:rsidR="001171CF" w:rsidRPr="005A7486" w:rsidRDefault="001171CF" w:rsidP="001171CF">
      <w:pPr>
        <w:pStyle w:val="Default"/>
        <w:rPr>
          <w:sz w:val="28"/>
          <w:szCs w:val="28"/>
          <w:lang w:val="ru-RU"/>
        </w:rPr>
      </w:pPr>
      <w:r w:rsidRPr="005A7486">
        <w:rPr>
          <w:sz w:val="28"/>
          <w:szCs w:val="28"/>
          <w:lang w:val="ru-RU"/>
        </w:rPr>
        <w:t>Ондағы жасыл желек екпе ағаштары жалпы ауданның кем</w:t>
      </w:r>
      <w:r w:rsidRPr="005A7486">
        <w:rPr>
          <w:sz w:val="28"/>
          <w:szCs w:val="28"/>
        </w:rPr>
        <w:t>i</w:t>
      </w:r>
      <w:r w:rsidRPr="005A7486">
        <w:rPr>
          <w:sz w:val="28"/>
          <w:szCs w:val="28"/>
          <w:lang w:val="ru-RU"/>
        </w:rPr>
        <w:t>нде 70—80 % алады</w:t>
      </w:r>
      <w:proofErr w:type="gramStart"/>
      <w:r w:rsidRPr="005A7486">
        <w:rPr>
          <w:sz w:val="28"/>
          <w:szCs w:val="28"/>
          <w:lang w:val="ru-RU"/>
        </w:rPr>
        <w:t>.О</w:t>
      </w:r>
      <w:proofErr w:type="gramEnd"/>
      <w:r w:rsidRPr="005A7486">
        <w:rPr>
          <w:sz w:val="28"/>
          <w:szCs w:val="28"/>
          <w:lang w:val="ru-RU"/>
        </w:rPr>
        <w:t>дан басқа, оның аумағында қиыршық тастан, к</w:t>
      </w:r>
      <w:r w:rsidRPr="005A7486">
        <w:rPr>
          <w:sz w:val="28"/>
          <w:szCs w:val="28"/>
        </w:rPr>
        <w:t>i</w:t>
      </w:r>
      <w:r w:rsidRPr="005A7486">
        <w:rPr>
          <w:sz w:val="28"/>
          <w:szCs w:val="28"/>
          <w:lang w:val="ru-RU"/>
        </w:rPr>
        <w:t>рп</w:t>
      </w:r>
      <w:r w:rsidRPr="005A7486">
        <w:rPr>
          <w:sz w:val="28"/>
          <w:szCs w:val="28"/>
        </w:rPr>
        <w:t>i</w:t>
      </w:r>
      <w:r w:rsidRPr="005A7486">
        <w:rPr>
          <w:sz w:val="28"/>
          <w:szCs w:val="28"/>
          <w:lang w:val="ru-RU"/>
        </w:rPr>
        <w:t>штен, плиталармен жабылған абат жаяу жолдары; саябақтың жалпы ауданын кем</w:t>
      </w:r>
      <w:r w:rsidRPr="005A7486">
        <w:rPr>
          <w:sz w:val="28"/>
          <w:szCs w:val="28"/>
        </w:rPr>
        <w:t>i</w:t>
      </w:r>
      <w:r w:rsidRPr="005A7486">
        <w:rPr>
          <w:sz w:val="28"/>
          <w:szCs w:val="28"/>
          <w:lang w:val="ru-RU"/>
        </w:rPr>
        <w:t>нде 25 % суарумен қамтамасыз етет</w:t>
      </w:r>
      <w:r w:rsidRPr="005A7486">
        <w:rPr>
          <w:sz w:val="28"/>
          <w:szCs w:val="28"/>
        </w:rPr>
        <w:t>i</w:t>
      </w:r>
      <w:r w:rsidRPr="005A7486">
        <w:rPr>
          <w:sz w:val="28"/>
          <w:szCs w:val="28"/>
          <w:lang w:val="ru-RU"/>
        </w:rPr>
        <w:t xml:space="preserve">н су құбырыларын салады;жоба бойынша жобаланған сыртқы жарықтандыру жұмыстарын жүргізеді. </w:t>
      </w:r>
    </w:p>
    <w:p w:rsidR="001171CF" w:rsidRPr="005A7486" w:rsidRDefault="001171CF" w:rsidP="001171CF">
      <w:pPr>
        <w:pStyle w:val="Default"/>
        <w:rPr>
          <w:sz w:val="28"/>
          <w:szCs w:val="28"/>
          <w:lang w:val="ru-RU"/>
        </w:rPr>
      </w:pPr>
      <w:r w:rsidRPr="005A7486">
        <w:rPr>
          <w:sz w:val="28"/>
          <w:szCs w:val="28"/>
          <w:lang w:val="ru-RU"/>
        </w:rPr>
        <w:t>Саябақтың маңыздылығы оның қол жетімділігіне ие болуы, оны қаланың ә</w:t>
      </w:r>
      <w:proofErr w:type="gramStart"/>
      <w:r w:rsidRPr="005A7486">
        <w:rPr>
          <w:sz w:val="28"/>
          <w:szCs w:val="28"/>
          <w:lang w:val="ru-RU"/>
        </w:rPr>
        <w:t>р</w:t>
      </w:r>
      <w:proofErr w:type="gramEnd"/>
      <w:r w:rsidRPr="005A7486">
        <w:rPr>
          <w:sz w:val="28"/>
          <w:szCs w:val="28"/>
          <w:lang w:val="ru-RU"/>
        </w:rPr>
        <w:t xml:space="preserve"> түрлі тұрғын аудандарынан қоғамдық көлікпен 40 минут ішінде жетуге болатындай етіп орналастырады.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Спорт саябағы </w:t>
      </w:r>
      <w:r w:rsidR="001171CF" w:rsidRPr="005A7486">
        <w:rPr>
          <w:sz w:val="28"/>
          <w:szCs w:val="28"/>
          <w:lang w:val="ru-RU"/>
        </w:rPr>
        <w:t>(стадион) — ә</w:t>
      </w:r>
      <w:proofErr w:type="gramStart"/>
      <w:r w:rsidR="001171CF" w:rsidRPr="005A7486">
        <w:rPr>
          <w:sz w:val="28"/>
          <w:szCs w:val="28"/>
          <w:lang w:val="ru-RU"/>
        </w:rPr>
        <w:t>р</w:t>
      </w:r>
      <w:proofErr w:type="gramEnd"/>
      <w:r w:rsidR="001171CF" w:rsidRPr="005A7486">
        <w:rPr>
          <w:sz w:val="28"/>
          <w:szCs w:val="28"/>
          <w:lang w:val="ru-RU"/>
        </w:rPr>
        <w:t xml:space="preserve"> түрлі спорттық құрылыстар орналастырылған, сонымен бірге халықтың демалысы үшін және мәдени-</w:t>
      </w:r>
      <w:r w:rsidR="001171CF" w:rsidRPr="005A7486">
        <w:rPr>
          <w:sz w:val="28"/>
          <w:szCs w:val="28"/>
          <w:lang w:val="ru-RU"/>
        </w:rPr>
        <w:lastRenderedPageBreak/>
        <w:t>ағарту</w:t>
      </w:r>
      <w:r w:rsidR="001171CF" w:rsidRPr="005A7486">
        <w:rPr>
          <w:sz w:val="28"/>
          <w:szCs w:val="28"/>
          <w:lang w:val="kk-KZ"/>
        </w:rPr>
        <w:t xml:space="preserve"> </w:t>
      </w:r>
      <w:r w:rsidR="001171CF" w:rsidRPr="005A7486">
        <w:rPr>
          <w:sz w:val="28"/>
          <w:szCs w:val="28"/>
          <w:lang w:val="ru-RU"/>
        </w:rPr>
        <w:t xml:space="preserve">жұмыстарын өткізуге арналған территория. </w:t>
      </w:r>
      <w:proofErr w:type="gramStart"/>
      <w:r w:rsidR="001171CF" w:rsidRPr="005A7486">
        <w:rPr>
          <w:sz w:val="28"/>
          <w:szCs w:val="28"/>
        </w:rPr>
        <w:t>I</w:t>
      </w:r>
      <w:r w:rsidR="001171CF" w:rsidRPr="005A7486">
        <w:rPr>
          <w:sz w:val="28"/>
          <w:szCs w:val="28"/>
          <w:lang w:val="ru-RU"/>
        </w:rPr>
        <w:t>р</w:t>
      </w:r>
      <w:r w:rsidR="001171CF" w:rsidRPr="005A7486">
        <w:rPr>
          <w:sz w:val="28"/>
          <w:szCs w:val="28"/>
        </w:rPr>
        <w:t>i</w:t>
      </w:r>
      <w:r w:rsidR="001171CF" w:rsidRPr="005A7486">
        <w:rPr>
          <w:sz w:val="28"/>
          <w:szCs w:val="28"/>
          <w:lang w:val="ru-RU"/>
        </w:rPr>
        <w:t xml:space="preserve"> және ең </w:t>
      </w:r>
      <w:r w:rsidR="001171CF" w:rsidRPr="005A7486">
        <w:rPr>
          <w:sz w:val="28"/>
          <w:szCs w:val="28"/>
        </w:rPr>
        <w:t>i</w:t>
      </w:r>
      <w:r w:rsidR="001171CF" w:rsidRPr="005A7486">
        <w:rPr>
          <w:sz w:val="28"/>
          <w:szCs w:val="28"/>
          <w:lang w:val="ru-RU"/>
        </w:rPr>
        <w:t>р</w:t>
      </w:r>
      <w:r w:rsidR="001171CF" w:rsidRPr="005A7486">
        <w:rPr>
          <w:sz w:val="28"/>
          <w:szCs w:val="28"/>
        </w:rPr>
        <w:t>i</w:t>
      </w:r>
      <w:r w:rsidR="001171CF" w:rsidRPr="005A7486">
        <w:rPr>
          <w:sz w:val="28"/>
          <w:szCs w:val="28"/>
          <w:lang w:val="ru-RU"/>
        </w:rPr>
        <w:t xml:space="preserve"> қалалар әр түрл</w:t>
      </w:r>
      <w:r w:rsidR="001171CF" w:rsidRPr="005A7486">
        <w:rPr>
          <w:sz w:val="28"/>
          <w:szCs w:val="28"/>
        </w:rPr>
        <w:t>i</w:t>
      </w:r>
      <w:r w:rsidR="001171CF" w:rsidRPr="005A7486">
        <w:rPr>
          <w:sz w:val="28"/>
          <w:szCs w:val="28"/>
          <w:lang w:val="ru-RU"/>
        </w:rPr>
        <w:t xml:space="preserve"> түрлерд</w:t>
      </w:r>
      <w:r w:rsidR="001171CF" w:rsidRPr="005A7486">
        <w:rPr>
          <w:sz w:val="28"/>
          <w:szCs w:val="28"/>
        </w:rPr>
        <w:t>i</w:t>
      </w:r>
      <w:r w:rsidR="001171CF" w:rsidRPr="005A7486">
        <w:rPr>
          <w:sz w:val="28"/>
          <w:szCs w:val="28"/>
          <w:lang w:val="ru-RU"/>
        </w:rPr>
        <w:t>ң спорттық саябақтарын жел</w:t>
      </w:r>
      <w:r w:rsidR="001171CF" w:rsidRPr="005A7486">
        <w:rPr>
          <w:sz w:val="28"/>
          <w:szCs w:val="28"/>
        </w:rPr>
        <w:t>i</w:t>
      </w:r>
      <w:r w:rsidR="001171CF" w:rsidRPr="005A7486">
        <w:rPr>
          <w:sz w:val="28"/>
          <w:szCs w:val="28"/>
          <w:lang w:val="ru-RU"/>
        </w:rPr>
        <w:t>н</w:t>
      </w:r>
      <w:r w:rsidR="001171CF" w:rsidRPr="005A7486">
        <w:rPr>
          <w:sz w:val="28"/>
          <w:szCs w:val="28"/>
        </w:rPr>
        <w:t>i</w:t>
      </w:r>
      <w:r w:rsidR="001171CF" w:rsidRPr="005A7486">
        <w:rPr>
          <w:sz w:val="28"/>
          <w:szCs w:val="28"/>
          <w:lang w:val="ru-RU"/>
        </w:rPr>
        <w:t xml:space="preserve"> әдетте жасайды.</w:t>
      </w:r>
      <w:proofErr w:type="gramEnd"/>
      <w:r w:rsidR="001171CF" w:rsidRPr="005A7486">
        <w:rPr>
          <w:sz w:val="28"/>
          <w:szCs w:val="28"/>
          <w:lang w:val="ru-RU"/>
        </w:rPr>
        <w:t xml:space="preserve"> </w:t>
      </w:r>
    </w:p>
    <w:p w:rsidR="001171CF" w:rsidRPr="005A7486" w:rsidRDefault="001171CF" w:rsidP="001171CF">
      <w:pPr>
        <w:pStyle w:val="Default"/>
        <w:rPr>
          <w:sz w:val="28"/>
          <w:szCs w:val="28"/>
          <w:lang w:val="ru-RU"/>
        </w:rPr>
      </w:pPr>
      <w:r w:rsidRPr="005A7486">
        <w:rPr>
          <w:sz w:val="28"/>
          <w:szCs w:val="28"/>
          <w:lang w:val="ru-RU"/>
        </w:rPr>
        <w:t>Союздық және республикалық деңгейдегі спорттық саябақтарда халықаралық, республикалықжәне жалпы қалалық ә</w:t>
      </w:r>
      <w:proofErr w:type="gramStart"/>
      <w:r w:rsidRPr="005A7486">
        <w:rPr>
          <w:sz w:val="28"/>
          <w:szCs w:val="28"/>
          <w:lang w:val="ru-RU"/>
        </w:rPr>
        <w:t>р</w:t>
      </w:r>
      <w:proofErr w:type="gramEnd"/>
      <w:r w:rsidRPr="005A7486">
        <w:rPr>
          <w:sz w:val="28"/>
          <w:szCs w:val="28"/>
          <w:lang w:val="ru-RU"/>
        </w:rPr>
        <w:t xml:space="preserve"> түрлі спорт түрлерінен іс шараларды өткізуге арналған, спортсмендердің жаттығуына және көрермендерді күтуіне арналған орындар, ірі демонстрациялық құрылыстарды орнатады. </w:t>
      </w:r>
    </w:p>
    <w:p w:rsidR="001171CF" w:rsidRPr="005A7486" w:rsidRDefault="001171CF" w:rsidP="001171CF">
      <w:pPr>
        <w:pStyle w:val="Default"/>
        <w:rPr>
          <w:sz w:val="28"/>
          <w:szCs w:val="28"/>
          <w:lang w:val="ru-RU"/>
        </w:rPr>
      </w:pPr>
      <w:r w:rsidRPr="005A7486">
        <w:rPr>
          <w:sz w:val="28"/>
          <w:szCs w:val="28"/>
          <w:lang w:val="ru-RU"/>
        </w:rPr>
        <w:t>Аудандық спорттық саябағ</w:t>
      </w:r>
      <w:proofErr w:type="gramStart"/>
      <w:r w:rsidRPr="005A7486">
        <w:rPr>
          <w:sz w:val="28"/>
          <w:szCs w:val="28"/>
          <w:lang w:val="ru-RU"/>
        </w:rPr>
        <w:t>ы-</w:t>
      </w:r>
      <w:proofErr w:type="gramEnd"/>
      <w:r w:rsidRPr="005A7486">
        <w:rPr>
          <w:sz w:val="28"/>
          <w:szCs w:val="28"/>
          <w:lang w:val="ru-RU"/>
        </w:rPr>
        <w:t xml:space="preserve"> аудандық деңгейдегі сайыстарды, күнделікті жаттығуларды және дене шынықтыру сабақтарын өткізуге арналған. Радиусы 1,5 км анықталады. </w:t>
      </w:r>
      <w:proofErr w:type="gramStart"/>
      <w:r w:rsidRPr="005A7486">
        <w:rPr>
          <w:sz w:val="28"/>
          <w:szCs w:val="28"/>
          <w:lang w:val="ru-RU"/>
        </w:rPr>
        <w:t>Екпе</w:t>
      </w:r>
      <w:proofErr w:type="gramEnd"/>
      <w:r w:rsidRPr="005A7486">
        <w:rPr>
          <w:sz w:val="28"/>
          <w:szCs w:val="28"/>
          <w:lang w:val="ru-RU"/>
        </w:rPr>
        <w:t xml:space="preserve"> ағаш көшетіктері жалпы ауданның 50% алады.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Ойын сауық саябағы – </w:t>
      </w:r>
      <w:r w:rsidR="001171CF" w:rsidRPr="005A7486">
        <w:rPr>
          <w:sz w:val="28"/>
          <w:szCs w:val="28"/>
          <w:lang w:val="ru-RU"/>
        </w:rPr>
        <w:t>кө</w:t>
      </w:r>
      <w:proofErr w:type="gramStart"/>
      <w:r w:rsidR="001171CF" w:rsidRPr="005A7486">
        <w:rPr>
          <w:sz w:val="28"/>
          <w:szCs w:val="28"/>
          <w:lang w:val="ru-RU"/>
        </w:rPr>
        <w:t>п</w:t>
      </w:r>
      <w:proofErr w:type="gramEnd"/>
      <w:r w:rsidR="001171CF" w:rsidRPr="005A7486">
        <w:rPr>
          <w:sz w:val="28"/>
          <w:szCs w:val="28"/>
          <w:lang w:val="ru-RU"/>
        </w:rPr>
        <w:t xml:space="preserve"> мөлшерде аттракциондармен көріністік құрылыстар орнатылған жәнекелушілердің дем алуына орындармен, жалпы ауданның 40% екпе ағаш көшеттіктерімен отырғызылған.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Қалалық саябақ – </w:t>
      </w:r>
      <w:r w:rsidR="001171CF" w:rsidRPr="005A7486">
        <w:rPr>
          <w:sz w:val="28"/>
          <w:szCs w:val="28"/>
          <w:lang w:val="ru-RU"/>
        </w:rPr>
        <w:t>шектеулі құрылыстары бар, тұ</w:t>
      </w:r>
      <w:proofErr w:type="gramStart"/>
      <w:r w:rsidR="001171CF" w:rsidRPr="005A7486">
        <w:rPr>
          <w:sz w:val="28"/>
          <w:szCs w:val="28"/>
          <w:lang w:val="ru-RU"/>
        </w:rPr>
        <w:t>р</w:t>
      </w:r>
      <w:proofErr w:type="gramEnd"/>
      <w:r w:rsidR="001171CF" w:rsidRPr="005A7486">
        <w:rPr>
          <w:sz w:val="28"/>
          <w:szCs w:val="28"/>
          <w:lang w:val="ru-RU"/>
        </w:rPr>
        <w:t xml:space="preserve">ғындарды қамтуға яғни соны ішінде дем алумен серуендеуге арналған жасыл массивтен тұрады.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Көрме-саябақ. </w:t>
      </w:r>
      <w:r w:rsidR="001171CF" w:rsidRPr="005A7486">
        <w:rPr>
          <w:sz w:val="28"/>
          <w:szCs w:val="28"/>
          <w:lang w:val="ru-RU"/>
        </w:rPr>
        <w:t>Мұндай саябақтың негізі - ә</w:t>
      </w:r>
      <w:proofErr w:type="gramStart"/>
      <w:r w:rsidR="001171CF" w:rsidRPr="005A7486">
        <w:rPr>
          <w:sz w:val="28"/>
          <w:szCs w:val="28"/>
          <w:lang w:val="ru-RU"/>
        </w:rPr>
        <w:t>р</w:t>
      </w:r>
      <w:proofErr w:type="gramEnd"/>
      <w:r w:rsidR="001171CF" w:rsidRPr="005A7486">
        <w:rPr>
          <w:sz w:val="28"/>
          <w:szCs w:val="28"/>
          <w:lang w:val="ru-RU"/>
        </w:rPr>
        <w:t xml:space="preserve"> түрлі тақырыпта халықаралық, мемлекеттік, республикалық, облыстық, қалалық көрмелерді өткізуге арналған алаңшалар мен павильондар кешені. Көрме павильондарынан басқа мұндай саябақтарда ағартушылық және көруге арналған құрылыстарды орнатады. көрме – саябақ алаңы 35—40 %екпе ағаш көшеттерімен қамтылған болып келеді.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Ботаникалық саябақ </w:t>
      </w:r>
      <w:r w:rsidR="001171CF" w:rsidRPr="005A7486">
        <w:rPr>
          <w:sz w:val="28"/>
          <w:szCs w:val="28"/>
          <w:lang w:val="ru-RU"/>
        </w:rPr>
        <w:t xml:space="preserve">— ол ғылыми-зерттеуші және </w:t>
      </w:r>
      <w:proofErr w:type="gramStart"/>
      <w:r w:rsidR="001171CF" w:rsidRPr="005A7486">
        <w:rPr>
          <w:sz w:val="28"/>
          <w:szCs w:val="28"/>
          <w:lang w:val="ru-RU"/>
        </w:rPr>
        <w:t>м</w:t>
      </w:r>
      <w:proofErr w:type="gramEnd"/>
      <w:r w:rsidR="001171CF" w:rsidRPr="005A7486">
        <w:rPr>
          <w:sz w:val="28"/>
          <w:szCs w:val="28"/>
          <w:lang w:val="ru-RU"/>
        </w:rPr>
        <w:t>әдени-ағартушы ұйым. Сонымен бірге қалалық тұ</w:t>
      </w:r>
      <w:proofErr w:type="gramStart"/>
      <w:r w:rsidR="001171CF" w:rsidRPr="005A7486">
        <w:rPr>
          <w:sz w:val="28"/>
          <w:szCs w:val="28"/>
          <w:lang w:val="ru-RU"/>
        </w:rPr>
        <w:t>р</w:t>
      </w:r>
      <w:proofErr w:type="gramEnd"/>
      <w:r w:rsidR="001171CF" w:rsidRPr="005A7486">
        <w:rPr>
          <w:sz w:val="28"/>
          <w:szCs w:val="28"/>
          <w:lang w:val="ru-RU"/>
        </w:rPr>
        <w:t xml:space="preserve">ғындардың дем алуына мүмкіндік береді. Онда отандық және дүниежүзілік өсімдіктер ресурстарын зеттеуге, сонымен бірге биология саласы бойынша білімді игеруге мүмкіндік береді.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Зоологиялық саябақ </w:t>
      </w:r>
      <w:r w:rsidR="001171CF" w:rsidRPr="005A7486">
        <w:rPr>
          <w:sz w:val="28"/>
          <w:szCs w:val="28"/>
          <w:lang w:val="ru-RU"/>
        </w:rPr>
        <w:t xml:space="preserve">— ғылыми-зерттеуші және мәдени-ағартушы ұйым, онда жануарлар табиғи экологиялық жағдайлары бар </w:t>
      </w:r>
      <w:proofErr w:type="gramStart"/>
      <w:r w:rsidR="001171CF" w:rsidRPr="005A7486">
        <w:rPr>
          <w:sz w:val="28"/>
          <w:szCs w:val="28"/>
          <w:lang w:val="ru-RU"/>
        </w:rPr>
        <w:t>орындар</w:t>
      </w:r>
      <w:proofErr w:type="gramEnd"/>
      <w:r w:rsidR="001171CF" w:rsidRPr="005A7486">
        <w:rPr>
          <w:sz w:val="28"/>
          <w:szCs w:val="28"/>
          <w:lang w:val="ru-RU"/>
        </w:rPr>
        <w:t xml:space="preserve">ға жайғастырылған.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Орманпарк </w:t>
      </w:r>
      <w:r w:rsidR="001171CF" w:rsidRPr="005A7486">
        <w:rPr>
          <w:sz w:val="28"/>
          <w:szCs w:val="28"/>
          <w:lang w:val="ru-RU"/>
        </w:rPr>
        <w:t>—ә</w:t>
      </w:r>
      <w:proofErr w:type="gramStart"/>
      <w:r w:rsidR="001171CF" w:rsidRPr="005A7486">
        <w:rPr>
          <w:sz w:val="28"/>
          <w:szCs w:val="28"/>
          <w:lang w:val="ru-RU"/>
        </w:rPr>
        <w:t>р</w:t>
      </w:r>
      <w:proofErr w:type="gramEnd"/>
      <w:r w:rsidR="001171CF" w:rsidRPr="005A7486">
        <w:rPr>
          <w:sz w:val="28"/>
          <w:szCs w:val="28"/>
          <w:lang w:val="ru-RU"/>
        </w:rPr>
        <w:t xml:space="preserve"> түрлі демалыс түрлеріне арналған, орманды массив. Орманпаркте тұ</w:t>
      </w:r>
      <w:proofErr w:type="gramStart"/>
      <w:r w:rsidR="001171CF" w:rsidRPr="005A7486">
        <w:rPr>
          <w:sz w:val="28"/>
          <w:szCs w:val="28"/>
          <w:lang w:val="ru-RU"/>
        </w:rPr>
        <w:t>р</w:t>
      </w:r>
      <w:proofErr w:type="gramEnd"/>
      <w:r w:rsidR="001171CF" w:rsidRPr="005A7486">
        <w:rPr>
          <w:sz w:val="28"/>
          <w:szCs w:val="28"/>
          <w:lang w:val="ru-RU"/>
        </w:rPr>
        <w:t xml:space="preserve">ғындарды қамтуға арналған шектеулі мөлшерде құрылыстарды салады. </w:t>
      </w:r>
    </w:p>
    <w:p w:rsidR="001171CF" w:rsidRPr="005A7486" w:rsidRDefault="001171CF" w:rsidP="001171CF">
      <w:pPr>
        <w:pStyle w:val="Default"/>
        <w:rPr>
          <w:sz w:val="28"/>
          <w:szCs w:val="28"/>
          <w:lang w:val="ru-RU"/>
        </w:rPr>
      </w:pPr>
      <w:r w:rsidRPr="005A7486">
        <w:rPr>
          <w:sz w:val="28"/>
          <w:szCs w:val="28"/>
          <w:lang w:val="ru-RU"/>
        </w:rPr>
        <w:t>Орманпарк ауданының жағдайын жасауына (Благоустройство) жатады, ол жаяужолдарды салуға, шектеулі мөлшерде автомобильді жолдарды</w:t>
      </w:r>
      <w:proofErr w:type="gramStart"/>
      <w:r w:rsidRPr="005A7486">
        <w:rPr>
          <w:sz w:val="28"/>
          <w:szCs w:val="28"/>
          <w:lang w:val="ru-RU"/>
        </w:rPr>
        <w:t xml:space="preserve"> ,</w:t>
      </w:r>
      <w:proofErr w:type="gramEnd"/>
      <w:r w:rsidRPr="005A7486">
        <w:rPr>
          <w:sz w:val="28"/>
          <w:szCs w:val="28"/>
          <w:lang w:val="ru-RU"/>
        </w:rPr>
        <w:t xml:space="preserve"> суару суқұбырларын жүргізуге, шаңғы трассасын жарықтандыруға, демалушылардың жаңбырдан қорғалатын орындарды жасауға жатады. </w:t>
      </w:r>
    </w:p>
    <w:p w:rsidR="001171CF" w:rsidRPr="005A7486" w:rsidRDefault="001171CF" w:rsidP="001171CF">
      <w:pPr>
        <w:pStyle w:val="Default"/>
        <w:rPr>
          <w:sz w:val="28"/>
          <w:szCs w:val="28"/>
          <w:lang w:val="ru-RU"/>
        </w:rPr>
      </w:pPr>
      <w:r w:rsidRPr="005A7486">
        <w:rPr>
          <w:sz w:val="28"/>
          <w:szCs w:val="28"/>
          <w:lang w:val="ru-RU"/>
        </w:rPr>
        <w:t>Жаппай дем алу зоналары орман массивтерінде және суқоймалардың жағалауларында құрылады. Онда ұ</w:t>
      </w:r>
      <w:proofErr w:type="gramStart"/>
      <w:r w:rsidRPr="005A7486">
        <w:rPr>
          <w:sz w:val="28"/>
          <w:szCs w:val="28"/>
          <w:lang w:val="ru-RU"/>
        </w:rPr>
        <w:t>зақмерз</w:t>
      </w:r>
      <w:proofErr w:type="gramEnd"/>
      <w:r w:rsidRPr="005A7486">
        <w:rPr>
          <w:sz w:val="28"/>
          <w:szCs w:val="28"/>
          <w:lang w:val="ru-RU"/>
        </w:rPr>
        <w:t xml:space="preserve">імді және қысқамерзімді дем алуына пансионаттар, палаталық лагерьлер, мотельдер, дем алу үйі, демалыс базалары орнатылады. </w:t>
      </w:r>
    </w:p>
    <w:p w:rsidR="001171CF" w:rsidRPr="005A7486" w:rsidRDefault="00FA35CE" w:rsidP="001171CF">
      <w:pPr>
        <w:rPr>
          <w:rFonts w:ascii="Times New Roman" w:hAnsi="Times New Roman" w:cs="Times New Roman"/>
          <w:sz w:val="28"/>
          <w:szCs w:val="28"/>
          <w:lang w:val="kk-KZ"/>
        </w:rPr>
      </w:pPr>
      <w:r>
        <w:rPr>
          <w:rFonts w:ascii="Times New Roman" w:hAnsi="Times New Roman" w:cs="Times New Roman"/>
          <w:b/>
          <w:bCs/>
          <w:sz w:val="28"/>
          <w:szCs w:val="28"/>
          <w:lang w:val="ru-RU"/>
        </w:rPr>
        <w:t xml:space="preserve">     </w:t>
      </w:r>
      <w:r w:rsidR="001171CF" w:rsidRPr="005A7486">
        <w:rPr>
          <w:rFonts w:ascii="Times New Roman" w:hAnsi="Times New Roman" w:cs="Times New Roman"/>
          <w:b/>
          <w:bCs/>
          <w:sz w:val="28"/>
          <w:szCs w:val="28"/>
          <w:lang w:val="ru-RU"/>
        </w:rPr>
        <w:t xml:space="preserve">Қорық – саябақ- </w:t>
      </w:r>
      <w:r w:rsidR="001171CF" w:rsidRPr="005A7486">
        <w:rPr>
          <w:rFonts w:ascii="Times New Roman" w:hAnsi="Times New Roman" w:cs="Times New Roman"/>
          <w:sz w:val="28"/>
          <w:szCs w:val="28"/>
          <w:lang w:val="ru-RU"/>
        </w:rPr>
        <w:t xml:space="preserve">өз алдында ғылыми, мәдени және шаруашылық құндылықтарды көрсететін «табиғат ескерткіштері». </w:t>
      </w:r>
    </w:p>
    <w:p w:rsidR="001171CF" w:rsidRPr="005A7486" w:rsidRDefault="001171CF" w:rsidP="001171CF">
      <w:pPr>
        <w:pStyle w:val="Default"/>
        <w:rPr>
          <w:sz w:val="28"/>
          <w:szCs w:val="28"/>
          <w:lang w:val="kk-KZ"/>
        </w:rPr>
      </w:pPr>
      <w:r w:rsidRPr="005A7486">
        <w:rPr>
          <w:b/>
          <w:bCs/>
          <w:sz w:val="28"/>
          <w:szCs w:val="28"/>
          <w:lang w:val="kk-KZ"/>
        </w:rPr>
        <w:t xml:space="preserve">Қорытынды сұрақтар: </w:t>
      </w:r>
    </w:p>
    <w:p w:rsidR="001171CF" w:rsidRPr="005A7486" w:rsidRDefault="001171CF" w:rsidP="001171CF">
      <w:pPr>
        <w:pStyle w:val="Default"/>
        <w:spacing w:after="38"/>
        <w:rPr>
          <w:sz w:val="28"/>
          <w:szCs w:val="28"/>
          <w:lang w:val="kk-KZ"/>
        </w:rPr>
      </w:pPr>
      <w:r w:rsidRPr="005A7486">
        <w:rPr>
          <w:sz w:val="28"/>
          <w:szCs w:val="28"/>
          <w:lang w:val="kk-KZ"/>
        </w:rPr>
        <w:t xml:space="preserve">1. Рекрециялық орман пайдалануда нысандардың классификациясын сипаттаңыз. </w:t>
      </w:r>
    </w:p>
    <w:p w:rsidR="001171CF" w:rsidRPr="005A7486" w:rsidRDefault="001171CF" w:rsidP="001171CF">
      <w:pPr>
        <w:pStyle w:val="Default"/>
        <w:spacing w:after="38"/>
        <w:rPr>
          <w:sz w:val="28"/>
          <w:szCs w:val="28"/>
          <w:lang w:val="kk-KZ"/>
        </w:rPr>
      </w:pPr>
      <w:r w:rsidRPr="005A7486">
        <w:rPr>
          <w:sz w:val="28"/>
          <w:szCs w:val="28"/>
          <w:lang w:val="kk-KZ"/>
        </w:rPr>
        <w:lastRenderedPageBreak/>
        <w:t xml:space="preserve">2. Рекрециялық орман пайдалануда нысандарды тұрғызуда қандай ерекшеліктер бар? </w:t>
      </w:r>
    </w:p>
    <w:p w:rsidR="001171CF" w:rsidRPr="005A7486" w:rsidRDefault="001171CF" w:rsidP="001171CF">
      <w:pPr>
        <w:pStyle w:val="Default"/>
        <w:rPr>
          <w:sz w:val="28"/>
          <w:szCs w:val="28"/>
        </w:rPr>
      </w:pPr>
      <w:r w:rsidRPr="005A7486">
        <w:rPr>
          <w:sz w:val="28"/>
          <w:szCs w:val="28"/>
        </w:rPr>
        <w:t xml:space="preserve">3. Саябақ ыкверден қалай ажыратылады? </w:t>
      </w:r>
    </w:p>
    <w:p w:rsidR="001171CF" w:rsidRPr="005A7486" w:rsidRDefault="001171CF" w:rsidP="001171CF">
      <w:pPr>
        <w:rPr>
          <w:rFonts w:ascii="Times New Roman" w:hAnsi="Times New Roman" w:cs="Times New Roman"/>
          <w:sz w:val="28"/>
          <w:szCs w:val="28"/>
          <w:lang w:val="kk-KZ"/>
        </w:rPr>
      </w:pPr>
    </w:p>
    <w:p w:rsidR="001171CF" w:rsidRDefault="001171CF"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Pr="005A7486" w:rsidRDefault="00FA35CE" w:rsidP="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3. Орманпаркті ландшафты қалыптастыратын негізгі ағаш тұқымдары </w:t>
      </w:r>
    </w:p>
    <w:p w:rsidR="001171CF" w:rsidRPr="005A7486" w:rsidRDefault="001171CF" w:rsidP="001171CF">
      <w:pPr>
        <w:pStyle w:val="Default"/>
        <w:rPr>
          <w:sz w:val="28"/>
          <w:szCs w:val="28"/>
          <w:lang w:val="kk-KZ"/>
        </w:rPr>
      </w:pPr>
      <w:r w:rsidRPr="005A7486">
        <w:rPr>
          <w:b/>
          <w:bCs/>
          <w:sz w:val="28"/>
          <w:szCs w:val="28"/>
          <w:lang w:val="kk-KZ"/>
        </w:rPr>
        <w:t xml:space="preserve">Мақсаты: </w:t>
      </w:r>
      <w:r w:rsidRPr="005A7486">
        <w:rPr>
          <w:sz w:val="28"/>
          <w:szCs w:val="28"/>
          <w:lang w:val="kk-KZ"/>
        </w:rPr>
        <w:t xml:space="preserve">студенттерге орман және орманды құрайтын ағаш түрлеріне жалпы түсінік беру. </w:t>
      </w:r>
    </w:p>
    <w:p w:rsidR="001171CF" w:rsidRPr="005A7486" w:rsidRDefault="001171CF" w:rsidP="001171CF">
      <w:pPr>
        <w:pStyle w:val="Default"/>
        <w:rPr>
          <w:sz w:val="28"/>
          <w:szCs w:val="28"/>
          <w:lang w:val="ru-RU"/>
        </w:rPr>
      </w:pPr>
      <w:r w:rsidRPr="005A7486">
        <w:rPr>
          <w:b/>
          <w:bCs/>
          <w:sz w:val="28"/>
          <w:szCs w:val="28"/>
          <w:lang w:val="ru-RU"/>
        </w:rPr>
        <w:t xml:space="preserve">Тапсырма: </w:t>
      </w:r>
    </w:p>
    <w:p w:rsidR="001171CF" w:rsidRPr="005A7486" w:rsidRDefault="001171CF" w:rsidP="001171CF">
      <w:pPr>
        <w:pStyle w:val="Default"/>
        <w:spacing w:after="38"/>
        <w:rPr>
          <w:sz w:val="28"/>
          <w:szCs w:val="28"/>
          <w:lang w:val="ru-RU"/>
        </w:rPr>
      </w:pPr>
      <w:r w:rsidRPr="005A7486">
        <w:rPr>
          <w:sz w:val="28"/>
          <w:szCs w:val="28"/>
          <w:lang w:val="ru-RU"/>
        </w:rPr>
        <w:t>1. Орман туралы ұғ</w:t>
      </w:r>
      <w:proofErr w:type="gramStart"/>
      <w:r w:rsidRPr="005A7486">
        <w:rPr>
          <w:sz w:val="28"/>
          <w:szCs w:val="28"/>
          <w:lang w:val="ru-RU"/>
        </w:rPr>
        <w:t>ым</w:t>
      </w:r>
      <w:proofErr w:type="gramEnd"/>
      <w:r w:rsidRPr="005A7486">
        <w:rPr>
          <w:sz w:val="28"/>
          <w:szCs w:val="28"/>
          <w:lang w:val="ru-RU"/>
        </w:rPr>
        <w:t xml:space="preserve">ға сипаттама беріңіз. </w:t>
      </w:r>
    </w:p>
    <w:p w:rsidR="001171CF" w:rsidRPr="005A7486" w:rsidRDefault="001171CF" w:rsidP="001171CF">
      <w:pPr>
        <w:pStyle w:val="Default"/>
        <w:spacing w:after="38"/>
        <w:rPr>
          <w:sz w:val="28"/>
          <w:szCs w:val="28"/>
          <w:lang w:val="ru-RU"/>
        </w:rPr>
      </w:pPr>
      <w:r w:rsidRPr="005A7486">
        <w:rPr>
          <w:sz w:val="28"/>
          <w:szCs w:val="28"/>
          <w:lang w:val="ru-RU"/>
        </w:rPr>
        <w:t>2. Орманның су күзет</w:t>
      </w:r>
      <w:proofErr w:type="gramStart"/>
      <w:r w:rsidRPr="005A7486">
        <w:rPr>
          <w:sz w:val="28"/>
          <w:szCs w:val="28"/>
          <w:lang w:val="ru-RU"/>
        </w:rPr>
        <w:t>у-</w:t>
      </w:r>
      <w:proofErr w:type="gramEnd"/>
      <w:r w:rsidRPr="005A7486">
        <w:rPr>
          <w:sz w:val="28"/>
          <w:szCs w:val="28"/>
          <w:lang w:val="ru-RU"/>
        </w:rPr>
        <w:t xml:space="preserve">қорғаныш маңызыдылығын қарастырыңыздар. </w:t>
      </w:r>
    </w:p>
    <w:p w:rsidR="001171CF" w:rsidRPr="005A7486" w:rsidRDefault="001171CF" w:rsidP="001171CF">
      <w:pPr>
        <w:pStyle w:val="Default"/>
        <w:spacing w:after="38"/>
        <w:rPr>
          <w:sz w:val="28"/>
          <w:szCs w:val="28"/>
          <w:lang w:val="ru-RU"/>
        </w:rPr>
      </w:pPr>
      <w:r w:rsidRPr="005A7486">
        <w:rPr>
          <w:sz w:val="28"/>
          <w:szCs w:val="28"/>
          <w:lang w:val="ru-RU"/>
        </w:rPr>
        <w:t xml:space="preserve">3. Ауа ортасы аномалиялары және орман. </w:t>
      </w:r>
    </w:p>
    <w:p w:rsidR="001171CF" w:rsidRPr="005A7486" w:rsidRDefault="001171CF" w:rsidP="001171CF">
      <w:pPr>
        <w:pStyle w:val="Default"/>
        <w:rPr>
          <w:sz w:val="28"/>
          <w:szCs w:val="28"/>
          <w:lang w:val="ru-RU"/>
        </w:rPr>
      </w:pPr>
      <w:r w:rsidRPr="005A7486">
        <w:rPr>
          <w:sz w:val="28"/>
          <w:szCs w:val="28"/>
          <w:lang w:val="ru-RU"/>
        </w:rPr>
        <w:t xml:space="preserve">4. Орманның рекреациялық маңызы және оны пайдалану. </w:t>
      </w:r>
    </w:p>
    <w:p w:rsidR="001171CF" w:rsidRPr="005A7486" w:rsidRDefault="001171CF" w:rsidP="001171CF">
      <w:pPr>
        <w:pStyle w:val="Default"/>
        <w:rPr>
          <w:sz w:val="28"/>
          <w:szCs w:val="28"/>
          <w:lang w:val="ru-RU"/>
        </w:rPr>
      </w:pP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Жұмысты </w:t>
      </w:r>
      <w:proofErr w:type="gramStart"/>
      <w:r w:rsidR="001171CF" w:rsidRPr="005A7486">
        <w:rPr>
          <w:b/>
          <w:bCs/>
          <w:sz w:val="28"/>
          <w:szCs w:val="28"/>
          <w:lang w:val="ru-RU"/>
        </w:rPr>
        <w:t>орындау</w:t>
      </w:r>
      <w:proofErr w:type="gramEnd"/>
      <w:r w:rsidR="001171CF" w:rsidRPr="005A7486">
        <w:rPr>
          <w:b/>
          <w:bCs/>
          <w:sz w:val="28"/>
          <w:szCs w:val="28"/>
          <w:lang w:val="ru-RU"/>
        </w:rPr>
        <w:t xml:space="preserve">ға арналған әдістемелік нұсқау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 xml:space="preserve">Орман туралы ұғым. Ағаш өсімдіктерін ботаника бөлімі немесе өсімдіктер туралы ғылым </w:t>
      </w:r>
      <w:proofErr w:type="gramStart"/>
      <w:r w:rsidR="001171CF" w:rsidRPr="005A7486">
        <w:rPr>
          <w:sz w:val="28"/>
          <w:szCs w:val="28"/>
          <w:lang w:val="ru-RU"/>
        </w:rPr>
        <w:t>-д</w:t>
      </w:r>
      <w:proofErr w:type="gramEnd"/>
      <w:r w:rsidR="001171CF" w:rsidRPr="005A7486">
        <w:rPr>
          <w:sz w:val="28"/>
          <w:szCs w:val="28"/>
          <w:lang w:val="ru-RU"/>
        </w:rPr>
        <w:t xml:space="preserve">ендрология зерттейді, ол ғылыми көзқараспен көп жылдық ағаш өсімдіктерінің – сыртқы және ішкі құрылысын, таксономиялық жағдайын, түр ішілік жүйеленуін, физиологиясын, экологиясын, географиялық орналасуын және шаруашылық мағынасын зерттейді. Ормандық ағаш өсімдіктері келесі тіршілік формаларына немесе топтарына бөлінеді: ағаштар, бұталар, бұташықтар, шалабұталар. </w:t>
      </w:r>
    </w:p>
    <w:p w:rsidR="001171CF" w:rsidRPr="005A7486" w:rsidRDefault="001171CF" w:rsidP="001171CF">
      <w:pPr>
        <w:pStyle w:val="Default"/>
        <w:rPr>
          <w:sz w:val="28"/>
          <w:szCs w:val="28"/>
          <w:lang w:val="ru-RU"/>
        </w:rPr>
      </w:pPr>
      <w:r w:rsidRPr="005A7486">
        <w:rPr>
          <w:sz w:val="28"/>
          <w:szCs w:val="28"/>
          <w:lang w:val="ru-RU"/>
        </w:rPr>
        <w:t>Әсіресе кеңінен тарап және шаруашылықта мағналы болған ағаштар – жан – жағында бұталары мен жоғарыда өркені бар айқын дің</w:t>
      </w:r>
      <w:proofErr w:type="gramStart"/>
      <w:r w:rsidRPr="005A7486">
        <w:rPr>
          <w:sz w:val="28"/>
          <w:szCs w:val="28"/>
          <w:lang w:val="ru-RU"/>
        </w:rPr>
        <w:t>д</w:t>
      </w:r>
      <w:proofErr w:type="gramEnd"/>
      <w:r w:rsidRPr="005A7486">
        <w:rPr>
          <w:sz w:val="28"/>
          <w:szCs w:val="28"/>
          <w:lang w:val="ru-RU"/>
        </w:rPr>
        <w:t>і көп жылдық өсімдіктер. Олардың орман қалыптасуында және шаруашылық пен халыққа сү</w:t>
      </w:r>
      <w:proofErr w:type="gramStart"/>
      <w:r w:rsidRPr="005A7486">
        <w:rPr>
          <w:sz w:val="28"/>
          <w:szCs w:val="28"/>
          <w:lang w:val="ru-RU"/>
        </w:rPr>
        <w:t>р</w:t>
      </w:r>
      <w:proofErr w:type="gramEnd"/>
      <w:r w:rsidRPr="005A7486">
        <w:rPr>
          <w:sz w:val="28"/>
          <w:szCs w:val="28"/>
          <w:lang w:val="ru-RU"/>
        </w:rPr>
        <w:t xml:space="preserve">ік алуда маңызды орны бар. Ағаштардың биіктігі 8…10 м биік болады. </w:t>
      </w:r>
    </w:p>
    <w:p w:rsidR="001171CF" w:rsidRPr="005A7486" w:rsidRDefault="001171CF" w:rsidP="001171CF">
      <w:pPr>
        <w:pStyle w:val="Default"/>
        <w:rPr>
          <w:sz w:val="28"/>
          <w:szCs w:val="28"/>
          <w:lang w:val="ru-RU"/>
        </w:rPr>
      </w:pPr>
      <w:proofErr w:type="gramStart"/>
      <w:r w:rsidRPr="005A7486">
        <w:rPr>
          <w:sz w:val="28"/>
          <w:szCs w:val="28"/>
          <w:lang w:val="ru-RU"/>
        </w:rPr>
        <w:t xml:space="preserve">Есейген бұталарда басты дің болмайды, оның орнына бірнеше діңшелер қалыптастырып 5 м биіктікке дейін өседі. Бұташалар тармақталған 80 см дейінгі биіктікке өсетін өсімдіктер, ал лиандар - иілгіш, ұзын, тұрақсыз, тіреу тілейтін сабақтары бар өсімдіктер. </w:t>
      </w:r>
      <w:proofErr w:type="gramEnd"/>
    </w:p>
    <w:p w:rsidR="001171CF" w:rsidRPr="005A7486" w:rsidRDefault="001171CF" w:rsidP="001171CF">
      <w:pPr>
        <w:pStyle w:val="Default"/>
        <w:rPr>
          <w:sz w:val="28"/>
          <w:szCs w:val="28"/>
          <w:lang w:val="ru-RU"/>
        </w:rPr>
      </w:pPr>
      <w:r w:rsidRPr="005A7486">
        <w:rPr>
          <w:sz w:val="28"/>
          <w:szCs w:val="28"/>
          <w:lang w:val="ru-RU"/>
        </w:rPr>
        <w:t>Орман түсінігі кө</w:t>
      </w:r>
      <w:proofErr w:type="gramStart"/>
      <w:r w:rsidRPr="005A7486">
        <w:rPr>
          <w:sz w:val="28"/>
          <w:szCs w:val="28"/>
          <w:lang w:val="ru-RU"/>
        </w:rPr>
        <w:t>п</w:t>
      </w:r>
      <w:proofErr w:type="gramEnd"/>
      <w:r w:rsidRPr="005A7486">
        <w:rPr>
          <w:sz w:val="28"/>
          <w:szCs w:val="28"/>
          <w:lang w:val="ru-RU"/>
        </w:rPr>
        <w:t xml:space="preserve"> қырлы. Орман биосфераның құрамдарының бі</w:t>
      </w:r>
      <w:proofErr w:type="gramStart"/>
      <w:r w:rsidRPr="005A7486">
        <w:rPr>
          <w:sz w:val="28"/>
          <w:szCs w:val="28"/>
          <w:lang w:val="ru-RU"/>
        </w:rPr>
        <w:t>р</w:t>
      </w:r>
      <w:proofErr w:type="gramEnd"/>
      <w:r w:rsidRPr="005A7486">
        <w:rPr>
          <w:sz w:val="28"/>
          <w:szCs w:val="28"/>
          <w:lang w:val="ru-RU"/>
        </w:rPr>
        <w:t xml:space="preserve"> бөлігі болып есептеледі, жер шары өмірінің белсенді орны болып құралады, өйткені құрамы, құрылымдары тірі ағзалардың тіршілігімен байланысты; географиялық ландшафттың элементі ретінде оны орман ауқымы (массив) және орман қоры ж. т.б. құрастырады.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Орман </w:t>
      </w:r>
      <w:r w:rsidR="001171CF" w:rsidRPr="005A7486">
        <w:rPr>
          <w:sz w:val="28"/>
          <w:szCs w:val="28"/>
          <w:lang w:val="ru-RU"/>
        </w:rPr>
        <w:t xml:space="preserve">– жер шарының негізгі түрлерінің біреуі, яғни әртүрлі аралас өсімдіктердің күрделі қарым – қатынасы, бірақта көлемі, құрылымы, құрамы, көбеюі, көректенуі және </w:t>
      </w:r>
      <w:proofErr w:type="gramStart"/>
      <w:r w:rsidR="001171CF" w:rsidRPr="005A7486">
        <w:rPr>
          <w:sz w:val="28"/>
          <w:szCs w:val="28"/>
          <w:lang w:val="ru-RU"/>
        </w:rPr>
        <w:t>бас</w:t>
      </w:r>
      <w:proofErr w:type="gramEnd"/>
      <w:r w:rsidR="001171CF" w:rsidRPr="005A7486">
        <w:rPr>
          <w:sz w:val="28"/>
          <w:szCs w:val="28"/>
          <w:lang w:val="ru-RU"/>
        </w:rPr>
        <w:t>қа белгілері бойынша айырмашылығы бар. Ал өсімдіктер іші</w:t>
      </w:r>
      <w:proofErr w:type="gramStart"/>
      <w:r w:rsidR="001171CF" w:rsidRPr="005A7486">
        <w:rPr>
          <w:sz w:val="28"/>
          <w:szCs w:val="28"/>
          <w:lang w:val="ru-RU"/>
        </w:rPr>
        <w:t>нде</w:t>
      </w:r>
      <w:proofErr w:type="gramEnd"/>
      <w:r w:rsidR="001171CF" w:rsidRPr="005A7486">
        <w:rPr>
          <w:sz w:val="28"/>
          <w:szCs w:val="28"/>
          <w:lang w:val="ru-RU"/>
        </w:rPr>
        <w:t xml:space="preserve"> ағаштар басты орында. Бірақта кө</w:t>
      </w:r>
      <w:proofErr w:type="gramStart"/>
      <w:r w:rsidR="001171CF" w:rsidRPr="005A7486">
        <w:rPr>
          <w:sz w:val="28"/>
          <w:szCs w:val="28"/>
          <w:lang w:val="ru-RU"/>
        </w:rPr>
        <w:t>п</w:t>
      </w:r>
      <w:proofErr w:type="gramEnd"/>
      <w:r w:rsidR="001171CF" w:rsidRPr="005A7486">
        <w:rPr>
          <w:sz w:val="28"/>
          <w:szCs w:val="28"/>
          <w:lang w:val="ru-RU"/>
        </w:rPr>
        <w:t xml:space="preserve"> ағаштарды орман деп атауға болмайды. Өйткені олар бір-бірінен алшақ орналасып, қатар-қатар тұруы мүмкін, сондықтан олар саябақ немесе демалыс бағын құрастырады. </w:t>
      </w:r>
    </w:p>
    <w:p w:rsidR="001171CF" w:rsidRPr="005A7486" w:rsidRDefault="001171CF" w:rsidP="001171CF">
      <w:pPr>
        <w:pStyle w:val="Default"/>
        <w:rPr>
          <w:sz w:val="28"/>
          <w:szCs w:val="28"/>
          <w:lang w:val="ru-RU"/>
        </w:rPr>
      </w:pPr>
      <w:r w:rsidRPr="005A7486">
        <w:rPr>
          <w:sz w:val="28"/>
          <w:szCs w:val="28"/>
          <w:lang w:val="ru-RU"/>
        </w:rPr>
        <w:t>Орман тек сандық белгілерімен емес, сапалық көрсеткіштерімен анықталады. Орманда өскен ағаштардың өте жоғары орналасқан бө</w:t>
      </w:r>
      <w:proofErr w:type="gramStart"/>
      <w:r w:rsidRPr="005A7486">
        <w:rPr>
          <w:sz w:val="28"/>
          <w:szCs w:val="28"/>
          <w:lang w:val="ru-RU"/>
        </w:rPr>
        <w:t>р</w:t>
      </w:r>
      <w:proofErr w:type="gramEnd"/>
      <w:r w:rsidRPr="005A7486">
        <w:rPr>
          <w:sz w:val="28"/>
          <w:szCs w:val="28"/>
          <w:lang w:val="ru-RU"/>
        </w:rPr>
        <w:t xml:space="preserve">ікбасы болады. Олар жоғарыда қосылып жарықты, жылуды, жауын-шашынды жерге түсірмейді. Сондықтан төменгі бұтақтар солып қалады, ал өсетіндері діңдері. </w:t>
      </w:r>
      <w:proofErr w:type="gramStart"/>
      <w:r w:rsidRPr="005A7486">
        <w:rPr>
          <w:sz w:val="28"/>
          <w:szCs w:val="28"/>
          <w:lang w:val="ru-RU"/>
        </w:rPr>
        <w:t>Ол а</w:t>
      </w:r>
      <w:proofErr w:type="gramEnd"/>
      <w:r w:rsidRPr="005A7486">
        <w:rPr>
          <w:sz w:val="28"/>
          <w:szCs w:val="28"/>
          <w:lang w:val="ru-RU"/>
        </w:rPr>
        <w:t xml:space="preserve">ғаштардың бағалылығы және шаруашылық мағынасы мол көрсеткіші. </w:t>
      </w:r>
    </w:p>
    <w:p w:rsidR="001171CF" w:rsidRPr="005A7486" w:rsidRDefault="001171CF" w:rsidP="001171CF">
      <w:pPr>
        <w:pStyle w:val="Default"/>
        <w:rPr>
          <w:sz w:val="28"/>
          <w:szCs w:val="28"/>
        </w:rPr>
      </w:pPr>
      <w:proofErr w:type="gramStart"/>
      <w:r w:rsidRPr="005A7486">
        <w:rPr>
          <w:sz w:val="28"/>
          <w:szCs w:val="28"/>
        </w:rPr>
        <w:t>Еркін өсетін ағаштардың бұтақтары солбырап, бөрікбасы шашыраңқы болады.</w:t>
      </w:r>
      <w:proofErr w:type="gramEnd"/>
      <w:r w:rsidRPr="005A7486">
        <w:rPr>
          <w:sz w:val="28"/>
          <w:szCs w:val="28"/>
        </w:rPr>
        <w:t xml:space="preserve"> </w:t>
      </w:r>
      <w:proofErr w:type="gramStart"/>
      <w:r w:rsidRPr="005A7486">
        <w:rPr>
          <w:sz w:val="28"/>
          <w:szCs w:val="28"/>
        </w:rPr>
        <w:t>Ағаштың діңі бұтақты, қысқа болады, оларда жақсы тауарлық түр</w:t>
      </w:r>
      <w:r w:rsidRPr="005A7486">
        <w:rPr>
          <w:sz w:val="28"/>
          <w:szCs w:val="28"/>
          <w:lang w:val="kk-KZ"/>
        </w:rPr>
        <w:t xml:space="preserve"> </w:t>
      </w:r>
      <w:r w:rsidRPr="005A7486">
        <w:rPr>
          <w:sz w:val="28"/>
          <w:szCs w:val="28"/>
        </w:rPr>
        <w:lastRenderedPageBreak/>
        <w:t>болмайды.</w:t>
      </w:r>
      <w:proofErr w:type="gramEnd"/>
      <w:r w:rsidRPr="005A7486">
        <w:rPr>
          <w:sz w:val="28"/>
          <w:szCs w:val="28"/>
        </w:rPr>
        <w:t xml:space="preserve"> </w:t>
      </w:r>
      <w:proofErr w:type="gramStart"/>
      <w:r w:rsidRPr="005A7486">
        <w:rPr>
          <w:sz w:val="28"/>
          <w:szCs w:val="28"/>
        </w:rPr>
        <w:t>Ормандағы ағаштар, еркіндегі өсетіндерге қарағанда, 10 ... 20 жыл кеш тұқым береді және дән беретін кезеңдері болады.</w:t>
      </w:r>
      <w:proofErr w:type="gramEnd"/>
      <w:r w:rsidRPr="005A7486">
        <w:rPr>
          <w:sz w:val="28"/>
          <w:szCs w:val="28"/>
        </w:rPr>
        <w:t xml:space="preserve"> </w:t>
      </w:r>
      <w:proofErr w:type="gramStart"/>
      <w:r w:rsidRPr="005A7486">
        <w:rPr>
          <w:sz w:val="28"/>
          <w:szCs w:val="28"/>
        </w:rPr>
        <w:t>Ол жылдар ағаштардың тұқымы мен табиғи жағдайларымен байланысты, сонымен қатар тұқым беру ағаштардың көлемдерімен байланысты.</w:t>
      </w:r>
      <w:proofErr w:type="gramEnd"/>
      <w:r w:rsidRPr="005A7486">
        <w:rPr>
          <w:sz w:val="28"/>
          <w:szCs w:val="28"/>
        </w:rPr>
        <w:t xml:space="preserve"> Өте ірі ағаштар 80% көп дәндер береді, ал нашар өсетіндері – 0</w:t>
      </w:r>
      <w:proofErr w:type="gramStart"/>
      <w:r w:rsidRPr="005A7486">
        <w:rPr>
          <w:sz w:val="28"/>
          <w:szCs w:val="28"/>
        </w:rPr>
        <w:t>,5</w:t>
      </w:r>
      <w:proofErr w:type="gramEnd"/>
      <w:r w:rsidRPr="005A7486">
        <w:rPr>
          <w:sz w:val="28"/>
          <w:szCs w:val="28"/>
        </w:rPr>
        <w:t xml:space="preserve"> % көп бермейді. </w:t>
      </w:r>
    </w:p>
    <w:p w:rsidR="001171CF" w:rsidRPr="005A7486" w:rsidRDefault="001171CF" w:rsidP="001171CF">
      <w:pPr>
        <w:pStyle w:val="Default"/>
        <w:rPr>
          <w:sz w:val="28"/>
          <w:szCs w:val="28"/>
        </w:rPr>
      </w:pPr>
      <w:proofErr w:type="gramStart"/>
      <w:r w:rsidRPr="005A7486">
        <w:rPr>
          <w:sz w:val="28"/>
          <w:szCs w:val="28"/>
        </w:rPr>
        <w:t>Орманда, ағаштармен қатар бұталар, шөптер, мүктер, қыналар және т.б. өсімдіктер өседі.</w:t>
      </w:r>
      <w:proofErr w:type="gramEnd"/>
      <w:r w:rsidRPr="005A7486">
        <w:rPr>
          <w:sz w:val="28"/>
          <w:szCs w:val="28"/>
        </w:rPr>
        <w:t xml:space="preserve"> </w:t>
      </w:r>
      <w:proofErr w:type="gramStart"/>
      <w:r w:rsidRPr="005A7486">
        <w:rPr>
          <w:sz w:val="28"/>
          <w:szCs w:val="28"/>
        </w:rPr>
        <w:t>Ол әсерлер жарық, көректік заттар және су үшін бәсекелестікте.</w:t>
      </w:r>
      <w:proofErr w:type="gramEnd"/>
      <w:r w:rsidRPr="005A7486">
        <w:rPr>
          <w:sz w:val="28"/>
          <w:szCs w:val="28"/>
        </w:rPr>
        <w:t xml:space="preserve"> </w:t>
      </w:r>
    </w:p>
    <w:p w:rsidR="001171CF" w:rsidRPr="005A7486" w:rsidRDefault="001171CF" w:rsidP="001171CF">
      <w:pPr>
        <w:pStyle w:val="Default"/>
        <w:rPr>
          <w:sz w:val="28"/>
          <w:szCs w:val="28"/>
        </w:rPr>
      </w:pPr>
      <w:r w:rsidRPr="005A7486">
        <w:rPr>
          <w:sz w:val="28"/>
          <w:szCs w:val="28"/>
        </w:rPr>
        <w:t xml:space="preserve">Сонымен, орман тек көптеген ағаштар араласы емес, ол бұталардың, шөптердің, мүктердің, қыналардың және т.б. өсімдіктердің қарым-қатынасы, онда ағаштар, ең бірінші болып, қоршаған ортаға әсер етеді: </w:t>
      </w:r>
      <w:proofErr w:type="gramStart"/>
      <w:r w:rsidRPr="005A7486">
        <w:rPr>
          <w:sz w:val="28"/>
          <w:szCs w:val="28"/>
        </w:rPr>
        <w:t>жарық ,</w:t>
      </w:r>
      <w:proofErr w:type="gramEnd"/>
      <w:r w:rsidRPr="005A7486">
        <w:rPr>
          <w:sz w:val="28"/>
          <w:szCs w:val="28"/>
        </w:rPr>
        <w:t xml:space="preserve"> жылу, ылғал, ауа құрамы, жел және басқа экологиялық жағдайларға. </w:t>
      </w:r>
      <w:proofErr w:type="gramStart"/>
      <w:r w:rsidRPr="005A7486">
        <w:rPr>
          <w:sz w:val="28"/>
          <w:szCs w:val="28"/>
        </w:rPr>
        <w:t>Орман өз ортасын құрастыра отырып, қоршаған егістіктерге, шабындықтарға, су қоймаларына және т.б. әсер етеді.</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Орман тек өсімдіктер құрылымы емес, ол биологиялық жүйе, оның қатарында әртүрлі жануарлар бар, орман фаунасын құрастыратын, сонымен қатар микроағзалар дамитын орта.</w:t>
      </w:r>
      <w:proofErr w:type="gramEnd"/>
      <w:r w:rsidRPr="005A7486">
        <w:rPr>
          <w:sz w:val="28"/>
          <w:szCs w:val="28"/>
        </w:rPr>
        <w:t xml:space="preserve"> </w:t>
      </w:r>
      <w:proofErr w:type="gramStart"/>
      <w:r w:rsidRPr="005A7486">
        <w:rPr>
          <w:sz w:val="28"/>
          <w:szCs w:val="28"/>
        </w:rPr>
        <w:t>Ормандық аңдар мен құстар өздеріне жайлы жағдай табады, өйткені олар қоректене және көбейе алады.</w:t>
      </w:r>
      <w:proofErr w:type="gramEnd"/>
      <w:r w:rsidRPr="005A7486">
        <w:rPr>
          <w:sz w:val="28"/>
          <w:szCs w:val="28"/>
        </w:rPr>
        <w:t xml:space="preserve"> </w:t>
      </w:r>
      <w:proofErr w:type="gramStart"/>
      <w:r w:rsidRPr="005A7486">
        <w:rPr>
          <w:sz w:val="28"/>
          <w:szCs w:val="28"/>
        </w:rPr>
        <w:t>Ал көптеген аңдармен құстар ағаштардың өсіп-дамуына әсер етеді, өйткені зиянды жәндіктердің көбейюін азайтып, орманның санитарлық жағадайын жақсартады.</w:t>
      </w:r>
      <w:proofErr w:type="gramEnd"/>
      <w:r w:rsidRPr="005A7486">
        <w:rPr>
          <w:sz w:val="28"/>
          <w:szCs w:val="28"/>
        </w:rPr>
        <w:t xml:space="preserve"> </w:t>
      </w:r>
      <w:proofErr w:type="gramStart"/>
      <w:r w:rsidRPr="005A7486">
        <w:rPr>
          <w:sz w:val="28"/>
          <w:szCs w:val="28"/>
        </w:rPr>
        <w:t>Жер қазатын жануарлар (борсық, көртышқан) топырақ құрамын жақсартады, қарағай тұқымдастарының қауіпті зиянкесі мамыр зауда қоңызының дернәсілін азайтады.</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Ормандағы топырақта көптеген құрттар мен микроағзалар бар.</w:t>
      </w:r>
      <w:proofErr w:type="gramEnd"/>
      <w:r w:rsidRPr="005A7486">
        <w:rPr>
          <w:sz w:val="28"/>
          <w:szCs w:val="28"/>
        </w:rPr>
        <w:t xml:space="preserve"> </w:t>
      </w:r>
      <w:proofErr w:type="gramStart"/>
      <w:r w:rsidRPr="005A7486">
        <w:rPr>
          <w:sz w:val="28"/>
          <w:szCs w:val="28"/>
        </w:rPr>
        <w:t>Олар топырақтың құрамын жақсартады және ағаштар мен бұталардың қоректенуін қамтамасыз етеді, өйткені түскен қылқандарды, жапырақтарды, бұтақтарды, қабықтарды өңдеп пайдалы қылдырады.</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Орман шаруашылығының негізін қалаушы Г.Ф. Морозов орманға жан-жақтық түсінік берген, яғни орман тек ағаш өсімдіктерінің бір-біріне әсер етумен емес, ал топырақтың және ауаның құбылыстарымен жаңа өзгерістер әкеледі.</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В.Н. Сукачев орманды ормандық биогеоценоз (грек. био - өмір, гео- жер, ценоз-жалпы) ретінде қарастырған, яғни барлық тіршіліктің, топырақтың, жалпы дамудың әсерімен болатын өзгерістер ретінде.</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Екінші тапсырманы орындау үшін орманның су күзету-қорғаныш маңыздылығын білу қажет.</w:t>
      </w:r>
      <w:proofErr w:type="gramEnd"/>
      <w:r w:rsidRPr="005A7486">
        <w:rPr>
          <w:sz w:val="28"/>
          <w:szCs w:val="28"/>
        </w:rPr>
        <w:t xml:space="preserve"> </w:t>
      </w:r>
      <w:proofErr w:type="gramStart"/>
      <w:r w:rsidRPr="005A7486">
        <w:rPr>
          <w:sz w:val="28"/>
          <w:szCs w:val="28"/>
        </w:rPr>
        <w:t>Ормандардың су күзету және су реттеу маңызы - олардың ылғалды жинақтау және оны су балансының жекелеген бөлімдеріне пайдалануда болып табылады, қорғаныш міндеті -топырақты су және жел эрозиясынан, ал су қоймаларын батпақтану мен ластанудан сақтау.</w:t>
      </w:r>
      <w:proofErr w:type="gramEnd"/>
      <w:r w:rsidRPr="005A7486">
        <w:rPr>
          <w:sz w:val="28"/>
          <w:szCs w:val="28"/>
        </w:rPr>
        <w:t xml:space="preserve"> </w:t>
      </w:r>
    </w:p>
    <w:p w:rsidR="001171CF" w:rsidRPr="005A7486" w:rsidRDefault="001171CF" w:rsidP="001171CF">
      <w:pPr>
        <w:rPr>
          <w:rFonts w:ascii="Times New Roman" w:hAnsi="Times New Roman" w:cs="Times New Roman"/>
          <w:sz w:val="28"/>
          <w:szCs w:val="28"/>
        </w:rPr>
      </w:pPr>
      <w:proofErr w:type="gramStart"/>
      <w:r w:rsidRPr="005A7486">
        <w:rPr>
          <w:rFonts w:ascii="Times New Roman" w:hAnsi="Times New Roman" w:cs="Times New Roman"/>
          <w:sz w:val="28"/>
          <w:szCs w:val="28"/>
        </w:rPr>
        <w:t xml:space="preserve">Негізгі міндеті су қоймаларына Судың келуін реттеу және оларды батпақтанудан сақтау болып есептелетін ормандар - </w:t>
      </w:r>
      <w:r w:rsidRPr="005A7486">
        <w:rPr>
          <w:rFonts w:ascii="Times New Roman" w:hAnsi="Times New Roman" w:cs="Times New Roman"/>
          <w:b/>
          <w:bCs/>
          <w:i/>
          <w:iCs/>
          <w:sz w:val="28"/>
          <w:szCs w:val="28"/>
        </w:rPr>
        <w:t xml:space="preserve">су реттеуші ормандар </w:t>
      </w:r>
      <w:r w:rsidRPr="005A7486">
        <w:rPr>
          <w:rFonts w:ascii="Times New Roman" w:hAnsi="Times New Roman" w:cs="Times New Roman"/>
          <w:sz w:val="28"/>
          <w:szCs w:val="28"/>
        </w:rPr>
        <w:t>деп аталады.</w:t>
      </w:r>
      <w:proofErr w:type="gramEnd"/>
    </w:p>
    <w:p w:rsidR="001171CF" w:rsidRPr="005A7486" w:rsidRDefault="001171CF" w:rsidP="001171CF">
      <w:pPr>
        <w:pStyle w:val="Default"/>
        <w:rPr>
          <w:sz w:val="28"/>
          <w:szCs w:val="28"/>
          <w:lang w:val="ru-RU"/>
        </w:rPr>
      </w:pPr>
      <w:r w:rsidRPr="005A7486">
        <w:rPr>
          <w:b/>
          <w:bCs/>
          <w:sz w:val="28"/>
          <w:szCs w:val="28"/>
          <w:lang w:val="ru-RU"/>
        </w:rPr>
        <w:t xml:space="preserve">Қорытынды сұрақтар: </w:t>
      </w:r>
    </w:p>
    <w:p w:rsidR="001171CF" w:rsidRPr="005A7486" w:rsidRDefault="001171CF" w:rsidP="001171CF">
      <w:pPr>
        <w:pStyle w:val="Default"/>
        <w:spacing w:after="38"/>
        <w:rPr>
          <w:sz w:val="28"/>
          <w:szCs w:val="28"/>
          <w:lang w:val="ru-RU"/>
        </w:rPr>
      </w:pPr>
      <w:r w:rsidRPr="005A7486">
        <w:rPr>
          <w:sz w:val="28"/>
          <w:szCs w:val="28"/>
          <w:lang w:val="ru-RU"/>
        </w:rPr>
        <w:t xml:space="preserve">1. Орман дегеніміз не? </w:t>
      </w:r>
    </w:p>
    <w:p w:rsidR="001171CF" w:rsidRPr="005A7486" w:rsidRDefault="001171CF" w:rsidP="001171CF">
      <w:pPr>
        <w:pStyle w:val="Default"/>
        <w:spacing w:after="38"/>
        <w:rPr>
          <w:sz w:val="28"/>
          <w:szCs w:val="28"/>
          <w:lang w:val="ru-RU"/>
        </w:rPr>
      </w:pPr>
      <w:r w:rsidRPr="005A7486">
        <w:rPr>
          <w:sz w:val="28"/>
          <w:szCs w:val="28"/>
          <w:lang w:val="ru-RU"/>
        </w:rPr>
        <w:lastRenderedPageBreak/>
        <w:t xml:space="preserve">2. Орманның суды реттеудегі маңыздылығы қандай? </w:t>
      </w:r>
    </w:p>
    <w:p w:rsidR="001171CF" w:rsidRPr="005A7486" w:rsidRDefault="001171CF" w:rsidP="001171CF">
      <w:pPr>
        <w:pStyle w:val="Default"/>
        <w:rPr>
          <w:sz w:val="28"/>
          <w:szCs w:val="28"/>
          <w:lang w:val="ru-RU"/>
        </w:rPr>
      </w:pPr>
      <w:r w:rsidRPr="005A7486">
        <w:rPr>
          <w:sz w:val="28"/>
          <w:szCs w:val="28"/>
          <w:lang w:val="ru-RU"/>
        </w:rPr>
        <w:t>3. Ауа үші</w:t>
      </w:r>
      <w:proofErr w:type="gramStart"/>
      <w:r w:rsidRPr="005A7486">
        <w:rPr>
          <w:sz w:val="28"/>
          <w:szCs w:val="28"/>
          <w:lang w:val="ru-RU"/>
        </w:rPr>
        <w:t>н орманны</w:t>
      </w:r>
      <w:proofErr w:type="gramEnd"/>
      <w:r w:rsidRPr="005A7486">
        <w:rPr>
          <w:sz w:val="28"/>
          <w:szCs w:val="28"/>
          <w:lang w:val="ru-RU"/>
        </w:rPr>
        <w:t xml:space="preserve">ң маңыздылығы қандай? </w:t>
      </w: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Default="001171CF"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Pr="005A7486" w:rsidRDefault="00FA35CE" w:rsidP="001171CF">
      <w:pPr>
        <w:rPr>
          <w:rFonts w:ascii="Times New Roman" w:hAnsi="Times New Roman" w:cs="Times New Roman"/>
          <w:sz w:val="28"/>
          <w:szCs w:val="28"/>
          <w:lang w:val="ru-RU"/>
        </w:rPr>
      </w:pPr>
    </w:p>
    <w:p w:rsidR="001171CF" w:rsidRPr="005A7486" w:rsidRDefault="001171CF" w:rsidP="001171CF">
      <w:pPr>
        <w:pStyle w:val="Default"/>
        <w:rPr>
          <w:sz w:val="28"/>
          <w:szCs w:val="28"/>
          <w:lang w:val="ru-RU"/>
        </w:rPr>
      </w:pPr>
      <w:r w:rsidRPr="005A7486">
        <w:rPr>
          <w:b/>
          <w:bCs/>
          <w:sz w:val="28"/>
          <w:szCs w:val="28"/>
          <w:lang w:val="ru-RU"/>
        </w:rPr>
        <w:lastRenderedPageBreak/>
        <w:t xml:space="preserve">Тақырып 4. </w:t>
      </w:r>
      <w:proofErr w:type="gramStart"/>
      <w:r w:rsidRPr="005A7486">
        <w:rPr>
          <w:b/>
          <w:bCs/>
          <w:sz w:val="28"/>
          <w:szCs w:val="28"/>
          <w:lang w:val="ru-RU"/>
        </w:rPr>
        <w:t>Жеке</w:t>
      </w:r>
      <w:proofErr w:type="gramEnd"/>
      <w:r w:rsidRPr="005A7486">
        <w:rPr>
          <w:b/>
          <w:bCs/>
          <w:sz w:val="28"/>
          <w:szCs w:val="28"/>
          <w:lang w:val="ru-RU"/>
        </w:rPr>
        <w:t xml:space="preserve"> ағаштың таксациясы </w:t>
      </w:r>
    </w:p>
    <w:p w:rsidR="001171CF" w:rsidRPr="005A7486" w:rsidRDefault="001171CF" w:rsidP="001171CF">
      <w:pPr>
        <w:pStyle w:val="Default"/>
        <w:rPr>
          <w:sz w:val="28"/>
          <w:szCs w:val="28"/>
          <w:lang w:val="ru-RU"/>
        </w:rPr>
      </w:pPr>
      <w:r w:rsidRPr="005A7486">
        <w:rPr>
          <w:b/>
          <w:bCs/>
          <w:sz w:val="28"/>
          <w:szCs w:val="28"/>
          <w:lang w:val="ru-RU"/>
        </w:rPr>
        <w:t xml:space="preserve">Мақсат: </w:t>
      </w:r>
      <w:r w:rsidRPr="005A7486">
        <w:rPr>
          <w:sz w:val="28"/>
          <w:szCs w:val="28"/>
          <w:lang w:val="ru-RU"/>
        </w:rPr>
        <w:t>студентерді ағаш жасын, биіктігін анықтауға үйреті</w:t>
      </w:r>
      <w:proofErr w:type="gramStart"/>
      <w:r w:rsidRPr="005A7486">
        <w:rPr>
          <w:sz w:val="28"/>
          <w:szCs w:val="28"/>
          <w:lang w:val="ru-RU"/>
        </w:rPr>
        <w:t>п</w:t>
      </w:r>
      <w:proofErr w:type="gramEnd"/>
      <w:r w:rsidRPr="005A7486">
        <w:rPr>
          <w:sz w:val="28"/>
          <w:szCs w:val="28"/>
          <w:lang w:val="ru-RU"/>
        </w:rPr>
        <w:t>, кәсіби компетенцияны, бақылағыштықты, кәс</w:t>
      </w:r>
      <w:r w:rsidRPr="005A7486">
        <w:rPr>
          <w:sz w:val="28"/>
          <w:szCs w:val="28"/>
        </w:rPr>
        <w:t>i</w:t>
      </w:r>
      <w:r w:rsidRPr="005A7486">
        <w:rPr>
          <w:sz w:val="28"/>
          <w:szCs w:val="28"/>
          <w:lang w:val="ru-RU"/>
        </w:rPr>
        <w:t>би жауапкерш</w:t>
      </w:r>
      <w:r w:rsidRPr="005A7486">
        <w:rPr>
          <w:sz w:val="28"/>
          <w:szCs w:val="28"/>
        </w:rPr>
        <w:t>i</w:t>
      </w:r>
      <w:r w:rsidRPr="005A7486">
        <w:rPr>
          <w:sz w:val="28"/>
          <w:szCs w:val="28"/>
          <w:lang w:val="ru-RU"/>
        </w:rPr>
        <w:t>л</w:t>
      </w:r>
      <w:r w:rsidRPr="005A7486">
        <w:rPr>
          <w:sz w:val="28"/>
          <w:szCs w:val="28"/>
        </w:rPr>
        <w:t>i</w:t>
      </w:r>
      <w:r w:rsidRPr="005A7486">
        <w:rPr>
          <w:sz w:val="28"/>
          <w:szCs w:val="28"/>
          <w:lang w:val="ru-RU"/>
        </w:rPr>
        <w:t>кт</w:t>
      </w:r>
      <w:r w:rsidRPr="005A7486">
        <w:rPr>
          <w:sz w:val="28"/>
          <w:szCs w:val="28"/>
        </w:rPr>
        <w:t>i</w:t>
      </w:r>
      <w:r w:rsidRPr="005A7486">
        <w:rPr>
          <w:sz w:val="28"/>
          <w:szCs w:val="28"/>
          <w:lang w:val="ru-RU"/>
        </w:rPr>
        <w:t xml:space="preserve"> қалыптастыру. </w:t>
      </w:r>
    </w:p>
    <w:p w:rsidR="001171CF" w:rsidRPr="005A7486" w:rsidRDefault="001171CF" w:rsidP="001171CF">
      <w:pPr>
        <w:pStyle w:val="Default"/>
        <w:rPr>
          <w:sz w:val="28"/>
          <w:szCs w:val="28"/>
          <w:lang w:val="ru-RU"/>
        </w:rPr>
      </w:pPr>
      <w:r w:rsidRPr="005A7486">
        <w:rPr>
          <w:b/>
          <w:bCs/>
          <w:sz w:val="28"/>
          <w:szCs w:val="28"/>
          <w:lang w:val="ru-RU"/>
        </w:rPr>
        <w:t xml:space="preserve">Тапсырма: </w:t>
      </w:r>
    </w:p>
    <w:p w:rsidR="001171CF" w:rsidRPr="005A7486" w:rsidRDefault="001171CF" w:rsidP="001171CF">
      <w:pPr>
        <w:pStyle w:val="Default"/>
        <w:spacing w:after="42"/>
        <w:rPr>
          <w:sz w:val="28"/>
          <w:szCs w:val="28"/>
          <w:lang w:val="ru-RU"/>
        </w:rPr>
      </w:pPr>
      <w:r w:rsidRPr="005A7486">
        <w:rPr>
          <w:b/>
          <w:bCs/>
          <w:sz w:val="28"/>
          <w:szCs w:val="28"/>
          <w:lang w:val="ru-RU"/>
        </w:rPr>
        <w:t xml:space="preserve">1. Ағаштың биіктігін анықтау. </w:t>
      </w:r>
    </w:p>
    <w:p w:rsidR="001171CF" w:rsidRPr="005A7486" w:rsidRDefault="001171CF" w:rsidP="001171CF">
      <w:pPr>
        <w:pStyle w:val="Default"/>
        <w:rPr>
          <w:sz w:val="28"/>
          <w:szCs w:val="28"/>
          <w:lang w:val="ru-RU"/>
        </w:rPr>
      </w:pPr>
      <w:r w:rsidRPr="005A7486">
        <w:rPr>
          <w:b/>
          <w:bCs/>
          <w:sz w:val="28"/>
          <w:szCs w:val="28"/>
          <w:lang w:val="ru-RU"/>
        </w:rPr>
        <w:t xml:space="preserve">2. Ағаштардың жасын анықтау. </w:t>
      </w:r>
    </w:p>
    <w:p w:rsidR="001171CF" w:rsidRPr="005A7486" w:rsidRDefault="001171CF" w:rsidP="001171CF">
      <w:pPr>
        <w:pStyle w:val="Default"/>
        <w:rPr>
          <w:sz w:val="28"/>
          <w:szCs w:val="28"/>
          <w:lang w:val="ru-RU"/>
        </w:rPr>
      </w:pP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Жұмысты </w:t>
      </w:r>
      <w:proofErr w:type="gramStart"/>
      <w:r w:rsidR="001171CF" w:rsidRPr="005A7486">
        <w:rPr>
          <w:b/>
          <w:bCs/>
          <w:sz w:val="28"/>
          <w:szCs w:val="28"/>
          <w:lang w:val="ru-RU"/>
        </w:rPr>
        <w:t>орындау</w:t>
      </w:r>
      <w:proofErr w:type="gramEnd"/>
      <w:r w:rsidR="001171CF" w:rsidRPr="005A7486">
        <w:rPr>
          <w:b/>
          <w:bCs/>
          <w:sz w:val="28"/>
          <w:szCs w:val="28"/>
          <w:lang w:val="ru-RU"/>
        </w:rPr>
        <w:t xml:space="preserve">ға арналған әдістемелік нұсқау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Камбий арқ</w:t>
      </w:r>
      <w:proofErr w:type="gramStart"/>
      <w:r w:rsidR="001171CF" w:rsidRPr="005A7486">
        <w:rPr>
          <w:sz w:val="28"/>
          <w:szCs w:val="28"/>
          <w:lang w:val="ru-RU"/>
        </w:rPr>
        <w:t>ылы</w:t>
      </w:r>
      <w:proofErr w:type="gramEnd"/>
      <w:r w:rsidR="001171CF" w:rsidRPr="005A7486">
        <w:rPr>
          <w:sz w:val="28"/>
          <w:szCs w:val="28"/>
          <w:lang w:val="ru-RU"/>
        </w:rPr>
        <w:t xml:space="preserve"> ағаш жасын анықтайды. Камбий көктем шығысымен қарқынды бөліне бастайды, ал камбий жасушаларының бөінуі</w:t>
      </w:r>
      <w:proofErr w:type="gramStart"/>
      <w:r w:rsidR="001171CF" w:rsidRPr="005A7486">
        <w:rPr>
          <w:sz w:val="28"/>
          <w:szCs w:val="28"/>
          <w:lang w:val="ru-RU"/>
        </w:rPr>
        <w:t>нен</w:t>
      </w:r>
      <w:proofErr w:type="gramEnd"/>
      <w:r w:rsidR="001171CF" w:rsidRPr="005A7486">
        <w:rPr>
          <w:sz w:val="28"/>
          <w:szCs w:val="28"/>
          <w:lang w:val="ru-RU"/>
        </w:rPr>
        <w:t xml:space="preserve"> ағаштар жыл сайын жуандап отырады және соған сәйкес камбийден ағаштың жылдық шеңберлері түзіледі. Камбийдегі шеңбер саны арқылы ағаштың жасын анықтауға болады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Кейбі</w:t>
      </w:r>
      <w:proofErr w:type="gramStart"/>
      <w:r w:rsidR="001171CF" w:rsidRPr="005A7486">
        <w:rPr>
          <w:sz w:val="28"/>
          <w:szCs w:val="28"/>
          <w:lang w:val="ru-RU"/>
        </w:rPr>
        <w:t>р</w:t>
      </w:r>
      <w:proofErr w:type="gramEnd"/>
      <w:r w:rsidR="001171CF" w:rsidRPr="005A7486">
        <w:rPr>
          <w:sz w:val="28"/>
          <w:szCs w:val="28"/>
          <w:lang w:val="ru-RU"/>
        </w:rPr>
        <w:t xml:space="preserve"> қылқанды ағаштарда сыртқы белгілері бойынша бұтақтарының орналасуы олардың жасын белгілі бір шегіне дейін анықтауға мүмкіндік береді: діңгектің ұшындағы бүршіктер әрқашан жатынқы сақиналы бүйірлік бүршіктермен айнала қоршалған, олардың дамуынан бұтақтар түзіледі, олар діңде күлтебастанып (вертикальді) орналасады. Діңгек бүршігі және оны қоршағ</w:t>
      </w:r>
      <w:proofErr w:type="gramStart"/>
      <w:r w:rsidR="001171CF" w:rsidRPr="005A7486">
        <w:rPr>
          <w:sz w:val="28"/>
          <w:szCs w:val="28"/>
          <w:lang w:val="ru-RU"/>
        </w:rPr>
        <w:t>ан б</w:t>
      </w:r>
      <w:proofErr w:type="gramEnd"/>
      <w:r w:rsidR="001171CF" w:rsidRPr="005A7486">
        <w:rPr>
          <w:sz w:val="28"/>
          <w:szCs w:val="28"/>
          <w:lang w:val="ru-RU"/>
        </w:rPr>
        <w:t xml:space="preserve">ұтақтар жыл сайын түзеді, яғни діңгек толықтай күлтебастармен жабылған болып келеді. Шыршаларда алғашқы күлтебас үшінші жылда түзіледі.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Ормандағ</w:t>
      </w:r>
      <w:proofErr w:type="gramStart"/>
      <w:r w:rsidR="001171CF" w:rsidRPr="005A7486">
        <w:rPr>
          <w:sz w:val="28"/>
          <w:szCs w:val="28"/>
          <w:lang w:val="ru-RU"/>
        </w:rPr>
        <w:t>ы</w:t>
      </w:r>
      <w:proofErr w:type="gramEnd"/>
      <w:r w:rsidR="001171CF" w:rsidRPr="005A7486">
        <w:rPr>
          <w:sz w:val="28"/>
          <w:szCs w:val="28"/>
          <w:lang w:val="ru-RU"/>
        </w:rPr>
        <w:t xml:space="preserve"> ағаш тектес өсімдіктердің биіктігін көз мөлшері бойынша анықтауға болады. Ол үшін сызғышты немесе </w:t>
      </w:r>
      <w:proofErr w:type="gramStart"/>
      <w:r w:rsidR="001171CF" w:rsidRPr="005A7486">
        <w:rPr>
          <w:sz w:val="28"/>
          <w:szCs w:val="28"/>
          <w:lang w:val="ru-RU"/>
        </w:rPr>
        <w:t>тая</w:t>
      </w:r>
      <w:proofErr w:type="gramEnd"/>
      <w:r w:rsidR="001171CF" w:rsidRPr="005A7486">
        <w:rPr>
          <w:sz w:val="28"/>
          <w:szCs w:val="28"/>
          <w:lang w:val="ru-RU"/>
        </w:rPr>
        <w:t>қты созған қолға ұстайды да, ал оның ұшын ағаштың ен ұшына бағыттайды. Бұдан кейін бақылаушымен ағаштың арасындағы қашықтық</w:t>
      </w:r>
      <w:proofErr w:type="gramStart"/>
      <w:r w:rsidR="001171CF" w:rsidRPr="005A7486">
        <w:rPr>
          <w:sz w:val="28"/>
          <w:szCs w:val="28"/>
          <w:lang w:val="ru-RU"/>
        </w:rPr>
        <w:t>ты</w:t>
      </w:r>
      <w:proofErr w:type="gramEnd"/>
      <w:r w:rsidR="001171CF" w:rsidRPr="005A7486">
        <w:rPr>
          <w:sz w:val="28"/>
          <w:szCs w:val="28"/>
          <w:lang w:val="ru-RU"/>
        </w:rPr>
        <w:t xml:space="preserve"> өлшейді және оның биіктігін мына формула бойынша есептеп шығарады: </w:t>
      </w: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r w:rsidRPr="005A7486">
        <w:rPr>
          <w:noProof/>
          <w:sz w:val="28"/>
          <w:szCs w:val="28"/>
          <w:lang w:eastAsia="en-GB"/>
        </w:rPr>
        <w:drawing>
          <wp:inline distT="0" distB="0" distL="0" distR="0">
            <wp:extent cx="4143375" cy="2257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143375" cy="2257425"/>
                    </a:xfrm>
                    <a:prstGeom prst="rect">
                      <a:avLst/>
                    </a:prstGeom>
                    <a:noFill/>
                    <a:ln w="9525">
                      <a:noFill/>
                      <a:miter lim="800000"/>
                      <a:headEnd/>
                      <a:tailEnd/>
                    </a:ln>
                  </pic:spPr>
                </pic:pic>
              </a:graphicData>
            </a:graphic>
          </wp:inline>
        </w:drawing>
      </w: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lang w:val="ru-RU"/>
        </w:rPr>
      </w:pPr>
    </w:p>
    <w:p w:rsidR="001171CF" w:rsidRPr="005A7486" w:rsidRDefault="001171CF" w:rsidP="001171CF">
      <w:pPr>
        <w:pStyle w:val="Default"/>
        <w:rPr>
          <w:sz w:val="28"/>
          <w:szCs w:val="28"/>
        </w:rPr>
      </w:pPr>
      <w:r w:rsidRPr="005A7486">
        <w:rPr>
          <w:sz w:val="28"/>
          <w:szCs w:val="28"/>
          <w:lang w:val="kk-KZ"/>
        </w:rPr>
        <w:t xml:space="preserve">                                            </w:t>
      </w:r>
      <w:r w:rsidRPr="005A7486">
        <w:rPr>
          <w:sz w:val="28"/>
          <w:szCs w:val="28"/>
        </w:rPr>
        <w:t xml:space="preserve">А </w:t>
      </w:r>
    </w:p>
    <w:p w:rsidR="001171CF" w:rsidRPr="005A7486" w:rsidRDefault="001171CF" w:rsidP="001171CF">
      <w:pPr>
        <w:rPr>
          <w:rFonts w:ascii="Times New Roman" w:hAnsi="Times New Roman" w:cs="Times New Roman"/>
          <w:sz w:val="28"/>
          <w:szCs w:val="28"/>
          <w:lang w:val="kk-KZ"/>
        </w:rPr>
      </w:pPr>
      <w:r w:rsidRPr="005A7486">
        <w:rPr>
          <w:rFonts w:ascii="Times New Roman" w:hAnsi="Times New Roman" w:cs="Times New Roman"/>
          <w:sz w:val="28"/>
          <w:szCs w:val="28"/>
        </w:rPr>
        <w:lastRenderedPageBreak/>
        <w:t>Сурет 1- Ормандағы ағаш тектес өсімдіктердің биіктігін көз мөлшері бойынша анықтау</w:t>
      </w: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sz w:val="28"/>
          <w:szCs w:val="28"/>
          <w:lang w:val="kk-KZ"/>
        </w:rPr>
        <w:t xml:space="preserve">Х=Аn+ h, </w:t>
      </w:r>
    </w:p>
    <w:p w:rsidR="001171CF" w:rsidRPr="005A7486" w:rsidRDefault="001171CF" w:rsidP="001171CF">
      <w:pPr>
        <w:pStyle w:val="Default"/>
        <w:rPr>
          <w:sz w:val="28"/>
          <w:szCs w:val="28"/>
          <w:lang w:val="kk-KZ"/>
        </w:rPr>
      </w:pPr>
      <w:r w:rsidRPr="005A7486">
        <w:rPr>
          <w:sz w:val="28"/>
          <w:szCs w:val="28"/>
          <w:lang w:val="kk-KZ"/>
        </w:rPr>
        <w:t xml:space="preserve">а </w:t>
      </w:r>
    </w:p>
    <w:p w:rsidR="001171CF" w:rsidRPr="005A7486" w:rsidRDefault="001171CF" w:rsidP="001171CF">
      <w:pPr>
        <w:pStyle w:val="Default"/>
        <w:rPr>
          <w:sz w:val="28"/>
          <w:szCs w:val="28"/>
          <w:lang w:val="kk-KZ"/>
        </w:rPr>
      </w:pPr>
      <w:r w:rsidRPr="005A7486">
        <w:rPr>
          <w:sz w:val="28"/>
          <w:szCs w:val="28"/>
          <w:lang w:val="kk-KZ"/>
        </w:rPr>
        <w:t xml:space="preserve">мұнда А- бақылаушыдан ағашқа дейінгі қашықтық; </w:t>
      </w:r>
    </w:p>
    <w:p w:rsidR="001171CF" w:rsidRPr="005A7486" w:rsidRDefault="001171CF" w:rsidP="001171CF">
      <w:pPr>
        <w:pStyle w:val="Default"/>
        <w:rPr>
          <w:sz w:val="28"/>
          <w:szCs w:val="28"/>
          <w:lang w:val="kk-KZ"/>
        </w:rPr>
      </w:pPr>
      <w:r w:rsidRPr="005A7486">
        <w:rPr>
          <w:sz w:val="28"/>
          <w:szCs w:val="28"/>
          <w:lang w:val="kk-KZ"/>
        </w:rPr>
        <w:t xml:space="preserve">а - бақылаушының көзінен сызғышқа дейінгі қашықтық; </w:t>
      </w:r>
    </w:p>
    <w:p w:rsidR="001171CF" w:rsidRPr="005A7486" w:rsidRDefault="001171CF" w:rsidP="001171CF">
      <w:pPr>
        <w:pStyle w:val="Default"/>
        <w:rPr>
          <w:sz w:val="28"/>
          <w:szCs w:val="28"/>
          <w:lang w:val="kk-KZ"/>
        </w:rPr>
      </w:pPr>
      <w:r w:rsidRPr="005A7486">
        <w:rPr>
          <w:sz w:val="28"/>
          <w:szCs w:val="28"/>
          <w:lang w:val="kk-KZ"/>
        </w:rPr>
        <w:t xml:space="preserve">n - бақылаушының көзінен ағаш ұшына дейінгі бағыттаушы сызықпен горизонталь сызықтың арасындағы сызғыштың бөліктер саны; </w:t>
      </w:r>
    </w:p>
    <w:p w:rsidR="001171CF" w:rsidRPr="005A7486" w:rsidRDefault="001171CF" w:rsidP="001171CF">
      <w:pPr>
        <w:pStyle w:val="Default"/>
        <w:rPr>
          <w:sz w:val="28"/>
          <w:szCs w:val="28"/>
          <w:lang w:val="kk-KZ"/>
        </w:rPr>
      </w:pPr>
      <w:r w:rsidRPr="005A7486">
        <w:rPr>
          <w:sz w:val="28"/>
          <w:szCs w:val="28"/>
          <w:lang w:val="kk-KZ"/>
        </w:rPr>
        <w:t xml:space="preserve">h — көз деңгейіне дейінгі бақылаушының бойы; </w:t>
      </w:r>
    </w:p>
    <w:p w:rsidR="001171CF" w:rsidRPr="005A7486" w:rsidRDefault="001171CF" w:rsidP="001171CF">
      <w:pPr>
        <w:pStyle w:val="Default"/>
        <w:rPr>
          <w:sz w:val="28"/>
          <w:szCs w:val="28"/>
          <w:lang w:val="kk-KZ"/>
        </w:rPr>
      </w:pPr>
      <w:r w:rsidRPr="005A7486">
        <w:rPr>
          <w:sz w:val="28"/>
          <w:szCs w:val="28"/>
          <w:lang w:val="kk-KZ"/>
        </w:rPr>
        <w:t xml:space="preserve">X — ағаштың биіктігі. </w:t>
      </w:r>
    </w:p>
    <w:p w:rsidR="001171CF" w:rsidRPr="005A7486" w:rsidRDefault="001171CF" w:rsidP="001171CF">
      <w:pPr>
        <w:pStyle w:val="Default"/>
        <w:rPr>
          <w:sz w:val="28"/>
          <w:szCs w:val="28"/>
          <w:lang w:val="kk-KZ"/>
        </w:rPr>
      </w:pPr>
      <w:r w:rsidRPr="005A7486">
        <w:rPr>
          <w:sz w:val="28"/>
          <w:szCs w:val="28"/>
          <w:lang w:val="kk-KZ"/>
        </w:rPr>
        <w:t xml:space="preserve">Егер ұзындығы созылған қолға, иықтан саусаққа дейін </w:t>
      </w:r>
    </w:p>
    <w:p w:rsidR="001171CF" w:rsidRPr="005A7486" w:rsidRDefault="001171CF" w:rsidP="001171CF">
      <w:pPr>
        <w:pStyle w:val="Default"/>
        <w:rPr>
          <w:sz w:val="28"/>
          <w:szCs w:val="28"/>
          <w:lang w:val="kk-KZ"/>
        </w:rPr>
      </w:pPr>
      <w:r w:rsidRPr="005A7486">
        <w:rPr>
          <w:sz w:val="28"/>
          <w:szCs w:val="28"/>
          <w:lang w:val="kk-KZ"/>
        </w:rPr>
        <w:t xml:space="preserve">(n=а) тең таяқ немесе сызғыш алсақ, онда ағаштың биіктігі мына формула бойынша есептеледі: Х=Аn+ h=А+ h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Қорытынды сұрақтар: </w:t>
      </w:r>
    </w:p>
    <w:p w:rsidR="001171CF" w:rsidRPr="005A7486" w:rsidRDefault="001171CF" w:rsidP="001171CF">
      <w:pPr>
        <w:pStyle w:val="Default"/>
        <w:spacing w:after="39"/>
        <w:rPr>
          <w:sz w:val="28"/>
          <w:szCs w:val="28"/>
          <w:lang w:val="ru-RU"/>
        </w:rPr>
      </w:pPr>
      <w:r w:rsidRPr="005A7486">
        <w:rPr>
          <w:sz w:val="28"/>
          <w:szCs w:val="28"/>
          <w:lang w:val="ru-RU"/>
        </w:rPr>
        <w:t>1. «</w:t>
      </w:r>
      <w:proofErr w:type="gramStart"/>
      <w:r w:rsidRPr="005A7486">
        <w:rPr>
          <w:sz w:val="28"/>
          <w:szCs w:val="28"/>
          <w:lang w:val="ru-RU"/>
        </w:rPr>
        <w:t>Жеке</w:t>
      </w:r>
      <w:proofErr w:type="gramEnd"/>
      <w:r w:rsidRPr="005A7486">
        <w:rPr>
          <w:sz w:val="28"/>
          <w:szCs w:val="28"/>
          <w:lang w:val="ru-RU"/>
        </w:rPr>
        <w:t xml:space="preserve"> ағаш таксацисы» деген не? </w:t>
      </w:r>
    </w:p>
    <w:p w:rsidR="001171CF" w:rsidRPr="005A7486" w:rsidRDefault="001171CF" w:rsidP="001171CF">
      <w:pPr>
        <w:pStyle w:val="Default"/>
        <w:spacing w:after="39"/>
        <w:rPr>
          <w:sz w:val="28"/>
          <w:szCs w:val="28"/>
          <w:lang w:val="ru-RU"/>
        </w:rPr>
      </w:pPr>
      <w:r w:rsidRPr="005A7486">
        <w:rPr>
          <w:sz w:val="28"/>
          <w:szCs w:val="28"/>
          <w:lang w:val="ru-RU"/>
        </w:rPr>
        <w:t xml:space="preserve">2. Ағаштардың жасын қалай анықтайды? </w:t>
      </w:r>
    </w:p>
    <w:p w:rsidR="001171CF" w:rsidRPr="005A7486" w:rsidRDefault="001171CF" w:rsidP="001171CF">
      <w:pPr>
        <w:pStyle w:val="Default"/>
        <w:rPr>
          <w:sz w:val="28"/>
          <w:szCs w:val="28"/>
          <w:lang w:val="ru-RU"/>
        </w:rPr>
      </w:pPr>
      <w:r w:rsidRPr="005A7486">
        <w:rPr>
          <w:sz w:val="28"/>
          <w:szCs w:val="28"/>
          <w:lang w:val="ru-RU"/>
        </w:rPr>
        <w:t>3. Ормандағ</w:t>
      </w:r>
      <w:proofErr w:type="gramStart"/>
      <w:r w:rsidRPr="005A7486">
        <w:rPr>
          <w:sz w:val="28"/>
          <w:szCs w:val="28"/>
          <w:lang w:val="ru-RU"/>
        </w:rPr>
        <w:t>ы</w:t>
      </w:r>
      <w:proofErr w:type="gramEnd"/>
      <w:r w:rsidRPr="005A7486">
        <w:rPr>
          <w:sz w:val="28"/>
          <w:szCs w:val="28"/>
          <w:lang w:val="ru-RU"/>
        </w:rPr>
        <w:t xml:space="preserve"> ағаш тектес өсімдіктердің биіктігін қалай анықтауға болады? </w:t>
      </w: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1171CF" w:rsidRDefault="001171CF"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Default="00FA35CE" w:rsidP="001171CF">
      <w:pPr>
        <w:rPr>
          <w:rFonts w:ascii="Times New Roman" w:hAnsi="Times New Roman" w:cs="Times New Roman"/>
          <w:sz w:val="28"/>
          <w:szCs w:val="28"/>
          <w:lang w:val="ru-RU"/>
        </w:rPr>
      </w:pPr>
    </w:p>
    <w:p w:rsidR="00FA35CE" w:rsidRPr="005A7486" w:rsidRDefault="00FA35CE" w:rsidP="001171CF">
      <w:pPr>
        <w:rPr>
          <w:rFonts w:ascii="Times New Roman" w:hAnsi="Times New Roman" w:cs="Times New Roman"/>
          <w:sz w:val="28"/>
          <w:szCs w:val="28"/>
          <w:lang w:val="ru-RU"/>
        </w:rPr>
      </w:pPr>
    </w:p>
    <w:p w:rsidR="001171CF" w:rsidRPr="005A7486" w:rsidRDefault="001171CF" w:rsidP="001171CF">
      <w:pPr>
        <w:pStyle w:val="Default"/>
        <w:rPr>
          <w:sz w:val="28"/>
          <w:szCs w:val="28"/>
          <w:lang w:val="ru-RU"/>
        </w:rPr>
      </w:pPr>
      <w:r w:rsidRPr="005A7486">
        <w:rPr>
          <w:b/>
          <w:bCs/>
          <w:sz w:val="28"/>
          <w:szCs w:val="28"/>
          <w:lang w:val="ru-RU"/>
        </w:rPr>
        <w:lastRenderedPageBreak/>
        <w:t xml:space="preserve">Тақырып 5. Сүрекдіңдердің таксациясы </w:t>
      </w:r>
    </w:p>
    <w:p w:rsidR="001171CF" w:rsidRPr="005A7486" w:rsidRDefault="001171CF" w:rsidP="001171CF">
      <w:pPr>
        <w:pStyle w:val="Default"/>
        <w:rPr>
          <w:sz w:val="28"/>
          <w:szCs w:val="28"/>
          <w:lang w:val="ru-RU"/>
        </w:rPr>
      </w:pPr>
      <w:r w:rsidRPr="005A7486">
        <w:rPr>
          <w:b/>
          <w:bCs/>
          <w:sz w:val="28"/>
          <w:szCs w:val="28"/>
          <w:lang w:val="ru-RU"/>
        </w:rPr>
        <w:t xml:space="preserve">Мақсаты: </w:t>
      </w:r>
      <w:r w:rsidRPr="005A7486">
        <w:rPr>
          <w:sz w:val="28"/>
          <w:szCs w:val="28"/>
          <w:lang w:val="ru-RU"/>
        </w:rPr>
        <w:t>студенттерге сү</w:t>
      </w:r>
      <w:proofErr w:type="gramStart"/>
      <w:r w:rsidRPr="005A7486">
        <w:rPr>
          <w:sz w:val="28"/>
          <w:szCs w:val="28"/>
          <w:lang w:val="ru-RU"/>
        </w:rPr>
        <w:t>р</w:t>
      </w:r>
      <w:proofErr w:type="gramEnd"/>
      <w:r w:rsidRPr="005A7486">
        <w:rPr>
          <w:sz w:val="28"/>
          <w:szCs w:val="28"/>
          <w:lang w:val="ru-RU"/>
        </w:rPr>
        <w:t xml:space="preserve">ікдіңдердің таксациясы жайында білім беріп, кәсіби білім мен қабілеттіліктерді қалыптастыру, мақсаттылықтарын дамыту. </w:t>
      </w:r>
    </w:p>
    <w:p w:rsidR="001171CF" w:rsidRPr="005A7486" w:rsidRDefault="001171CF" w:rsidP="001171CF">
      <w:pPr>
        <w:pStyle w:val="Default"/>
        <w:rPr>
          <w:sz w:val="28"/>
          <w:szCs w:val="28"/>
          <w:lang w:val="ru-RU"/>
        </w:rPr>
      </w:pPr>
      <w:r w:rsidRPr="005A7486">
        <w:rPr>
          <w:b/>
          <w:bCs/>
          <w:sz w:val="28"/>
          <w:szCs w:val="28"/>
          <w:lang w:val="ru-RU"/>
        </w:rPr>
        <w:t xml:space="preserve">Тапсырма: </w:t>
      </w:r>
    </w:p>
    <w:p w:rsidR="001171CF" w:rsidRPr="005A7486" w:rsidRDefault="001171CF" w:rsidP="001171CF">
      <w:pPr>
        <w:pStyle w:val="Default"/>
        <w:rPr>
          <w:sz w:val="28"/>
          <w:szCs w:val="28"/>
          <w:lang w:val="ru-RU"/>
        </w:rPr>
      </w:pPr>
      <w:r w:rsidRPr="005A7486">
        <w:rPr>
          <w:b/>
          <w:bCs/>
          <w:sz w:val="28"/>
          <w:szCs w:val="28"/>
          <w:lang w:val="ru-RU"/>
        </w:rPr>
        <w:t xml:space="preserve">ҚМУ дің айналасындағы жасыл </w:t>
      </w:r>
      <w:proofErr w:type="gramStart"/>
      <w:r w:rsidRPr="005A7486">
        <w:rPr>
          <w:b/>
          <w:bCs/>
          <w:sz w:val="28"/>
          <w:szCs w:val="28"/>
          <w:lang w:val="ru-RU"/>
        </w:rPr>
        <w:t>айма</w:t>
      </w:r>
      <w:proofErr w:type="gramEnd"/>
      <w:r w:rsidRPr="005A7486">
        <w:rPr>
          <w:b/>
          <w:bCs/>
          <w:sz w:val="28"/>
          <w:szCs w:val="28"/>
          <w:lang w:val="ru-RU"/>
        </w:rPr>
        <w:t xml:space="preserve">ққа таксация жасаңыз. Алынған </w:t>
      </w:r>
      <w:proofErr w:type="gramStart"/>
      <w:r w:rsidRPr="005A7486">
        <w:rPr>
          <w:b/>
          <w:bCs/>
          <w:sz w:val="28"/>
          <w:szCs w:val="28"/>
          <w:lang w:val="ru-RU"/>
        </w:rPr>
        <w:t>м</w:t>
      </w:r>
      <w:proofErr w:type="gramEnd"/>
      <w:r w:rsidRPr="005A7486">
        <w:rPr>
          <w:b/>
          <w:bCs/>
          <w:sz w:val="28"/>
          <w:szCs w:val="28"/>
          <w:lang w:val="ru-RU"/>
        </w:rPr>
        <w:t xml:space="preserve">әліметтердің негізінде жоспар бойынша сипаттама жасаңыз: </w:t>
      </w:r>
    </w:p>
    <w:p w:rsidR="001171CF" w:rsidRPr="005A7486" w:rsidRDefault="001171CF" w:rsidP="001171CF">
      <w:pPr>
        <w:pStyle w:val="Default"/>
        <w:spacing w:after="42"/>
        <w:rPr>
          <w:sz w:val="28"/>
          <w:szCs w:val="28"/>
          <w:lang w:val="ru-RU"/>
        </w:rPr>
      </w:pPr>
      <w:r w:rsidRPr="005A7486">
        <w:rPr>
          <w:b/>
          <w:bCs/>
          <w:sz w:val="28"/>
          <w:szCs w:val="28"/>
          <w:lang w:val="ru-RU"/>
        </w:rPr>
        <w:t>1. Сү</w:t>
      </w:r>
      <w:proofErr w:type="gramStart"/>
      <w:r w:rsidRPr="005A7486">
        <w:rPr>
          <w:b/>
          <w:bCs/>
          <w:sz w:val="28"/>
          <w:szCs w:val="28"/>
          <w:lang w:val="ru-RU"/>
        </w:rPr>
        <w:t>р</w:t>
      </w:r>
      <w:proofErr w:type="gramEnd"/>
      <w:r w:rsidRPr="005A7486">
        <w:rPr>
          <w:b/>
          <w:bCs/>
          <w:sz w:val="28"/>
          <w:szCs w:val="28"/>
          <w:lang w:val="ru-RU"/>
        </w:rPr>
        <w:t xml:space="preserve">ікдіңдердің формасы </w:t>
      </w:r>
    </w:p>
    <w:p w:rsidR="001171CF" w:rsidRPr="005A7486" w:rsidRDefault="001171CF" w:rsidP="001171CF">
      <w:pPr>
        <w:pStyle w:val="Default"/>
        <w:spacing w:after="42"/>
        <w:rPr>
          <w:sz w:val="28"/>
          <w:szCs w:val="28"/>
          <w:lang w:val="ru-RU"/>
        </w:rPr>
      </w:pPr>
      <w:r w:rsidRPr="005A7486">
        <w:rPr>
          <w:b/>
          <w:bCs/>
          <w:sz w:val="28"/>
          <w:szCs w:val="28"/>
          <w:lang w:val="ru-RU"/>
        </w:rPr>
        <w:t>2. Сү</w:t>
      </w:r>
      <w:proofErr w:type="gramStart"/>
      <w:r w:rsidRPr="005A7486">
        <w:rPr>
          <w:b/>
          <w:bCs/>
          <w:sz w:val="28"/>
          <w:szCs w:val="28"/>
          <w:lang w:val="ru-RU"/>
        </w:rPr>
        <w:t>р</w:t>
      </w:r>
      <w:proofErr w:type="gramEnd"/>
      <w:r w:rsidRPr="005A7486">
        <w:rPr>
          <w:b/>
          <w:bCs/>
          <w:sz w:val="28"/>
          <w:szCs w:val="28"/>
          <w:lang w:val="ru-RU"/>
        </w:rPr>
        <w:t xml:space="preserve">ікдіңдердің құрамы </w:t>
      </w:r>
    </w:p>
    <w:p w:rsidR="001171CF" w:rsidRPr="005A7486" w:rsidRDefault="001171CF" w:rsidP="001171CF">
      <w:pPr>
        <w:pStyle w:val="Default"/>
        <w:spacing w:after="42"/>
        <w:rPr>
          <w:sz w:val="28"/>
          <w:szCs w:val="28"/>
          <w:lang w:val="ru-RU"/>
        </w:rPr>
      </w:pPr>
      <w:r w:rsidRPr="005A7486">
        <w:rPr>
          <w:b/>
          <w:bCs/>
          <w:sz w:val="28"/>
          <w:szCs w:val="28"/>
          <w:lang w:val="ru-RU"/>
        </w:rPr>
        <w:t>3. Сү</w:t>
      </w:r>
      <w:proofErr w:type="gramStart"/>
      <w:r w:rsidRPr="005A7486">
        <w:rPr>
          <w:b/>
          <w:bCs/>
          <w:sz w:val="28"/>
          <w:szCs w:val="28"/>
          <w:lang w:val="ru-RU"/>
        </w:rPr>
        <w:t>р</w:t>
      </w:r>
      <w:proofErr w:type="gramEnd"/>
      <w:r w:rsidRPr="005A7486">
        <w:rPr>
          <w:b/>
          <w:bCs/>
          <w:sz w:val="28"/>
          <w:szCs w:val="28"/>
          <w:lang w:val="ru-RU"/>
        </w:rPr>
        <w:t xml:space="preserve">ікдіңдердің жасы </w:t>
      </w:r>
    </w:p>
    <w:p w:rsidR="001171CF" w:rsidRPr="005A7486" w:rsidRDefault="001171CF" w:rsidP="001171CF">
      <w:pPr>
        <w:pStyle w:val="Default"/>
        <w:spacing w:after="42"/>
        <w:rPr>
          <w:sz w:val="28"/>
          <w:szCs w:val="28"/>
          <w:lang w:val="ru-RU"/>
        </w:rPr>
      </w:pPr>
      <w:r w:rsidRPr="005A7486">
        <w:rPr>
          <w:b/>
          <w:bCs/>
          <w:sz w:val="28"/>
          <w:szCs w:val="28"/>
          <w:lang w:val="ru-RU"/>
        </w:rPr>
        <w:t>4. Сү</w:t>
      </w:r>
      <w:proofErr w:type="gramStart"/>
      <w:r w:rsidRPr="005A7486">
        <w:rPr>
          <w:b/>
          <w:bCs/>
          <w:sz w:val="28"/>
          <w:szCs w:val="28"/>
          <w:lang w:val="ru-RU"/>
        </w:rPr>
        <w:t>р</w:t>
      </w:r>
      <w:proofErr w:type="gramEnd"/>
      <w:r w:rsidRPr="005A7486">
        <w:rPr>
          <w:b/>
          <w:bCs/>
          <w:sz w:val="28"/>
          <w:szCs w:val="28"/>
          <w:lang w:val="ru-RU"/>
        </w:rPr>
        <w:t xml:space="preserve">ікдіңдердің биіктігі </w:t>
      </w:r>
    </w:p>
    <w:p w:rsidR="001171CF" w:rsidRPr="005A7486" w:rsidRDefault="001171CF" w:rsidP="001171CF">
      <w:pPr>
        <w:pStyle w:val="Default"/>
        <w:spacing w:after="42"/>
        <w:rPr>
          <w:sz w:val="28"/>
          <w:szCs w:val="28"/>
          <w:lang w:val="ru-RU"/>
        </w:rPr>
      </w:pPr>
      <w:r w:rsidRPr="005A7486">
        <w:rPr>
          <w:b/>
          <w:bCs/>
          <w:sz w:val="28"/>
          <w:szCs w:val="28"/>
          <w:lang w:val="ru-RU"/>
        </w:rPr>
        <w:t>5. Сү</w:t>
      </w:r>
      <w:proofErr w:type="gramStart"/>
      <w:r w:rsidRPr="005A7486">
        <w:rPr>
          <w:b/>
          <w:bCs/>
          <w:sz w:val="28"/>
          <w:szCs w:val="28"/>
          <w:lang w:val="ru-RU"/>
        </w:rPr>
        <w:t>р</w:t>
      </w:r>
      <w:proofErr w:type="gramEnd"/>
      <w:r w:rsidRPr="005A7486">
        <w:rPr>
          <w:b/>
          <w:bCs/>
          <w:sz w:val="28"/>
          <w:szCs w:val="28"/>
          <w:lang w:val="ru-RU"/>
        </w:rPr>
        <w:t xml:space="preserve">ікдіңдердің толықтығы </w:t>
      </w:r>
    </w:p>
    <w:p w:rsidR="001171CF" w:rsidRPr="005A7486" w:rsidRDefault="001171CF" w:rsidP="001171CF">
      <w:pPr>
        <w:pStyle w:val="Default"/>
        <w:spacing w:after="42"/>
        <w:rPr>
          <w:sz w:val="28"/>
          <w:szCs w:val="28"/>
          <w:lang w:val="ru-RU"/>
        </w:rPr>
      </w:pPr>
      <w:r w:rsidRPr="005A7486">
        <w:rPr>
          <w:b/>
          <w:bCs/>
          <w:sz w:val="28"/>
          <w:szCs w:val="28"/>
          <w:lang w:val="ru-RU"/>
        </w:rPr>
        <w:t xml:space="preserve">6. Бонитет </w:t>
      </w:r>
    </w:p>
    <w:p w:rsidR="001171CF" w:rsidRPr="005A7486" w:rsidRDefault="001171CF" w:rsidP="001171CF">
      <w:pPr>
        <w:pStyle w:val="Default"/>
        <w:rPr>
          <w:sz w:val="28"/>
          <w:szCs w:val="28"/>
          <w:lang w:val="ru-RU"/>
        </w:rPr>
      </w:pPr>
      <w:r w:rsidRPr="005A7486">
        <w:rPr>
          <w:b/>
          <w:bCs/>
          <w:sz w:val="28"/>
          <w:szCs w:val="28"/>
          <w:lang w:val="ru-RU"/>
        </w:rPr>
        <w:t xml:space="preserve">7. Орман типтері </w:t>
      </w:r>
    </w:p>
    <w:p w:rsidR="001171CF" w:rsidRPr="005A7486" w:rsidRDefault="001171CF" w:rsidP="001171CF">
      <w:pPr>
        <w:pStyle w:val="Default"/>
        <w:rPr>
          <w:sz w:val="28"/>
          <w:szCs w:val="28"/>
          <w:lang w:val="ru-RU"/>
        </w:rPr>
      </w:pP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Жұмысты </w:t>
      </w:r>
      <w:proofErr w:type="gramStart"/>
      <w:r w:rsidR="001171CF" w:rsidRPr="005A7486">
        <w:rPr>
          <w:b/>
          <w:bCs/>
          <w:sz w:val="28"/>
          <w:szCs w:val="28"/>
          <w:lang w:val="ru-RU"/>
        </w:rPr>
        <w:t>орындау</w:t>
      </w:r>
      <w:proofErr w:type="gramEnd"/>
      <w:r w:rsidR="001171CF" w:rsidRPr="005A7486">
        <w:rPr>
          <w:b/>
          <w:bCs/>
          <w:sz w:val="28"/>
          <w:szCs w:val="28"/>
          <w:lang w:val="ru-RU"/>
        </w:rPr>
        <w:t xml:space="preserve">ға арналған әдістемелік нұсқау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 xml:space="preserve">Сүрекдіңдердің құрамы– </w:t>
      </w:r>
      <w:proofErr w:type="gramStart"/>
      <w:r w:rsidR="001171CF" w:rsidRPr="005A7486">
        <w:rPr>
          <w:sz w:val="28"/>
          <w:szCs w:val="28"/>
          <w:lang w:val="ru-RU"/>
        </w:rPr>
        <w:t>қа</w:t>
      </w:r>
      <w:proofErr w:type="gramEnd"/>
      <w:r w:rsidR="001171CF" w:rsidRPr="005A7486">
        <w:rPr>
          <w:sz w:val="28"/>
          <w:szCs w:val="28"/>
          <w:lang w:val="ru-RU"/>
        </w:rPr>
        <w:t>лыптастыратын ағаш тұқымдарының тізбесі және әр тұқымның бітіміне қатынас дәрежесі. Егер ағаш бітімі бір ағаш тұқымынан немесе бірлі – жарым қоспадан құралса, онда ол таза, ал егер екі немесе одан көп тұқымнан құралса аралас деп аталады. Ағаш бітімінің құрамы 10 – балдық жүйемен белгіленеді. Егер ол 7\10 қарағайдан және 3\10 қайыңнан құралса, онда құрамы 7ҚЗАҚ деп бөлінеді, бас ә</w:t>
      </w:r>
      <w:proofErr w:type="gramStart"/>
      <w:r w:rsidR="001171CF" w:rsidRPr="005A7486">
        <w:rPr>
          <w:sz w:val="28"/>
          <w:szCs w:val="28"/>
          <w:lang w:val="ru-RU"/>
        </w:rPr>
        <w:t>р</w:t>
      </w:r>
      <w:proofErr w:type="gramEnd"/>
      <w:r w:rsidR="001171CF" w:rsidRPr="005A7486">
        <w:rPr>
          <w:sz w:val="28"/>
          <w:szCs w:val="28"/>
          <w:lang w:val="ru-RU"/>
        </w:rPr>
        <w:t xml:space="preserve">іптер тұқымдарды көрсетеді, ал сандар қосындысы 10 болу керек.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Ағаш бітімінде бі</w:t>
      </w:r>
      <w:proofErr w:type="gramStart"/>
      <w:r w:rsidR="001171CF" w:rsidRPr="005A7486">
        <w:rPr>
          <w:sz w:val="28"/>
          <w:szCs w:val="28"/>
          <w:lang w:val="ru-RU"/>
        </w:rPr>
        <w:t>р</w:t>
      </w:r>
      <w:proofErr w:type="gramEnd"/>
      <w:r w:rsidR="001171CF" w:rsidRPr="005A7486">
        <w:rPr>
          <w:sz w:val="28"/>
          <w:szCs w:val="28"/>
          <w:lang w:val="ru-RU"/>
        </w:rPr>
        <w:t xml:space="preserve"> ағаш тұқымы көп болса, ол басым түскен деп аталады. </w:t>
      </w:r>
      <w:proofErr w:type="gramStart"/>
      <w:r w:rsidR="001171CF" w:rsidRPr="005A7486">
        <w:rPr>
          <w:sz w:val="28"/>
          <w:szCs w:val="28"/>
          <w:lang w:val="ru-RU"/>
        </w:rPr>
        <w:t>Ал</w:t>
      </w:r>
      <w:proofErr w:type="gramEnd"/>
      <w:r w:rsidR="001171CF" w:rsidRPr="005A7486">
        <w:rPr>
          <w:sz w:val="28"/>
          <w:szCs w:val="28"/>
          <w:lang w:val="ru-RU"/>
        </w:rPr>
        <w:t xml:space="preserve"> егер бітімдегі тұқым шаруашылықта бағалы болса оны басты деп атайды. </w:t>
      </w:r>
    </w:p>
    <w:p w:rsidR="001171CF" w:rsidRPr="005A7486" w:rsidRDefault="001171CF" w:rsidP="001171CF">
      <w:pPr>
        <w:pStyle w:val="Default"/>
        <w:rPr>
          <w:sz w:val="28"/>
          <w:szCs w:val="28"/>
          <w:lang w:val="ru-RU"/>
        </w:rPr>
      </w:pPr>
      <w:r w:rsidRPr="005A7486">
        <w:rPr>
          <w:sz w:val="28"/>
          <w:szCs w:val="28"/>
          <w:lang w:val="ru-RU"/>
        </w:rPr>
        <w:t>Сү</w:t>
      </w:r>
      <w:proofErr w:type="gramStart"/>
      <w:r w:rsidRPr="005A7486">
        <w:rPr>
          <w:sz w:val="28"/>
          <w:szCs w:val="28"/>
          <w:lang w:val="ru-RU"/>
        </w:rPr>
        <w:t>р</w:t>
      </w:r>
      <w:proofErr w:type="gramEnd"/>
      <w:r w:rsidRPr="005A7486">
        <w:rPr>
          <w:sz w:val="28"/>
          <w:szCs w:val="28"/>
          <w:lang w:val="ru-RU"/>
        </w:rPr>
        <w:t>ікдіңдердің формасы-бір биіктіктегі ағаштар қалыптастыратын қатарлар санымен анықталады. Егер ағаштардың бө</w:t>
      </w:r>
      <w:proofErr w:type="gramStart"/>
      <w:r w:rsidRPr="005A7486">
        <w:rPr>
          <w:sz w:val="28"/>
          <w:szCs w:val="28"/>
          <w:lang w:val="ru-RU"/>
        </w:rPr>
        <w:t>р</w:t>
      </w:r>
      <w:proofErr w:type="gramEnd"/>
      <w:r w:rsidRPr="005A7486">
        <w:rPr>
          <w:sz w:val="28"/>
          <w:szCs w:val="28"/>
          <w:lang w:val="ru-RU"/>
        </w:rPr>
        <w:t xml:space="preserve">ікбасы жалпы қатар құрастырса, онда ол ағаш бітімі қарапайым, немесе бір қатарлы деп аталады, ал егер екі немесе бірнеше қатар құрастырса, онда ол күрделі немесе көп қатарлы. Егер қатар толықтығы 0,3 кем болмаса, </w:t>
      </w:r>
      <w:proofErr w:type="gramStart"/>
      <w:r w:rsidRPr="005A7486">
        <w:rPr>
          <w:sz w:val="28"/>
          <w:szCs w:val="28"/>
          <w:lang w:val="ru-RU"/>
        </w:rPr>
        <w:t>онда</w:t>
      </w:r>
      <w:proofErr w:type="gramEnd"/>
      <w:r w:rsidRPr="005A7486">
        <w:rPr>
          <w:sz w:val="28"/>
          <w:szCs w:val="28"/>
          <w:lang w:val="ru-RU"/>
        </w:rPr>
        <w:t xml:space="preserve"> ағаш бітімін күрделіге жатқызады. Олар топырағы және климаттық жағдайлары қолайлы жерлерде қалыптасады. Жоғарғы қатарда тез өсетін, жарықты жақсы көретін тұқымдар өседі, ал екінші және үшіншіде жарықтың, аздығына </w:t>
      </w:r>
      <w:proofErr w:type="gramStart"/>
      <w:r w:rsidRPr="005A7486">
        <w:rPr>
          <w:sz w:val="28"/>
          <w:szCs w:val="28"/>
          <w:lang w:val="ru-RU"/>
        </w:rPr>
        <w:t>к</w:t>
      </w:r>
      <w:proofErr w:type="gramEnd"/>
      <w:r w:rsidRPr="005A7486">
        <w:rPr>
          <w:sz w:val="28"/>
          <w:szCs w:val="28"/>
          <w:lang w:val="ru-RU"/>
        </w:rPr>
        <w:t>өнетін ағаштар. Күрделі ағаш бітімінің мысалы ретінде мына ағаш бітімін келтіруге болады - қайың бі</w:t>
      </w:r>
      <w:proofErr w:type="gramStart"/>
      <w:r w:rsidRPr="005A7486">
        <w:rPr>
          <w:sz w:val="28"/>
          <w:szCs w:val="28"/>
          <w:lang w:val="ru-RU"/>
        </w:rPr>
        <w:t>р</w:t>
      </w:r>
      <w:proofErr w:type="gramEnd"/>
      <w:r w:rsidRPr="005A7486">
        <w:rPr>
          <w:sz w:val="28"/>
          <w:szCs w:val="28"/>
          <w:lang w:val="ru-RU"/>
        </w:rPr>
        <w:t xml:space="preserve">інші қатарда өседі, ал екінші қатарда – шырша.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І</w:t>
      </w:r>
      <w:proofErr w:type="gramStart"/>
      <w:r w:rsidR="001171CF" w:rsidRPr="005A7486">
        <w:rPr>
          <w:sz w:val="28"/>
          <w:szCs w:val="28"/>
          <w:lang w:val="ru-RU"/>
        </w:rPr>
        <w:t>с ж</w:t>
      </w:r>
      <w:proofErr w:type="gramEnd"/>
      <w:r w:rsidR="001171CF" w:rsidRPr="005A7486">
        <w:rPr>
          <w:sz w:val="28"/>
          <w:szCs w:val="28"/>
          <w:lang w:val="ru-RU"/>
        </w:rPr>
        <w:t>үзінде өсімдіктердің нысанын бөледі, оған қатарлар саны, ағаштар, бұталар, мүктер, қыналармен қалыптасқан. Бұл жағдайда ең жоғарғы қ</w:t>
      </w:r>
      <w:proofErr w:type="gramStart"/>
      <w:r w:rsidR="001171CF" w:rsidRPr="005A7486">
        <w:rPr>
          <w:sz w:val="28"/>
          <w:szCs w:val="28"/>
          <w:lang w:val="ru-RU"/>
        </w:rPr>
        <w:t>атарда</w:t>
      </w:r>
      <w:proofErr w:type="gramEnd"/>
      <w:r w:rsidR="001171CF" w:rsidRPr="005A7486">
        <w:rPr>
          <w:sz w:val="28"/>
          <w:szCs w:val="28"/>
          <w:lang w:val="ru-RU"/>
        </w:rPr>
        <w:t xml:space="preserve"> ағаштар, сосын бұталар, ең төменінде – шөптер, мүктер, қыналар, олар топырақты жауып тұрады.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Сү</w:t>
      </w:r>
      <w:proofErr w:type="gramStart"/>
      <w:r w:rsidR="001171CF" w:rsidRPr="005A7486">
        <w:rPr>
          <w:sz w:val="28"/>
          <w:szCs w:val="28"/>
          <w:lang w:val="ru-RU"/>
        </w:rPr>
        <w:t>р</w:t>
      </w:r>
      <w:proofErr w:type="gramEnd"/>
      <w:r w:rsidR="001171CF" w:rsidRPr="005A7486">
        <w:rPr>
          <w:sz w:val="28"/>
          <w:szCs w:val="28"/>
          <w:lang w:val="ru-RU"/>
        </w:rPr>
        <w:t>ікдіңдердің жасы – ол қатарды қалыптастыратын ағаштардың жасы, оның биологиялық және шаруашылық маңызы зор. Егер ағаштардың жасы жас классының шамасында болса бі</w:t>
      </w:r>
      <w:proofErr w:type="gramStart"/>
      <w:r w:rsidR="001171CF" w:rsidRPr="005A7486">
        <w:rPr>
          <w:sz w:val="28"/>
          <w:szCs w:val="28"/>
          <w:lang w:val="ru-RU"/>
        </w:rPr>
        <w:t>р</w:t>
      </w:r>
      <w:proofErr w:type="gramEnd"/>
      <w:r w:rsidR="001171CF" w:rsidRPr="005A7486">
        <w:rPr>
          <w:sz w:val="28"/>
          <w:szCs w:val="28"/>
          <w:lang w:val="ru-RU"/>
        </w:rPr>
        <w:t xml:space="preserve"> жастағы болады, ал егер ол шамадан шықса, онда әр түрлі жастағы деп аталады. </w:t>
      </w:r>
    </w:p>
    <w:p w:rsidR="001171CF" w:rsidRPr="005A7486" w:rsidRDefault="001171CF" w:rsidP="001171CF">
      <w:pPr>
        <w:pStyle w:val="Default"/>
        <w:rPr>
          <w:sz w:val="28"/>
          <w:szCs w:val="28"/>
        </w:rPr>
      </w:pPr>
      <w:proofErr w:type="gramStart"/>
      <w:r w:rsidRPr="005A7486">
        <w:rPr>
          <w:sz w:val="28"/>
          <w:szCs w:val="28"/>
        </w:rPr>
        <w:t>Ағаш бітімінің жасына байланысты бөледі – жас, орта жаста, пісіп қалған, піскен, тұрып қалған деп.</w:t>
      </w:r>
      <w:proofErr w:type="gramEnd"/>
      <w:r w:rsidRPr="005A7486">
        <w:rPr>
          <w:sz w:val="28"/>
          <w:szCs w:val="28"/>
        </w:rPr>
        <w:t xml:space="preserve"> </w:t>
      </w:r>
      <w:proofErr w:type="gramStart"/>
      <w:r w:rsidRPr="005A7486">
        <w:rPr>
          <w:sz w:val="28"/>
          <w:szCs w:val="28"/>
        </w:rPr>
        <w:t xml:space="preserve">Жас ағаш бітімі – ағаш бітімінің қабысуынан </w:t>
      </w:r>
      <w:r w:rsidRPr="005A7486">
        <w:rPr>
          <w:sz w:val="28"/>
          <w:szCs w:val="28"/>
        </w:rPr>
        <w:lastRenderedPageBreak/>
        <w:t>екінші класстағы жасының аяғына дейінгі кезең.</w:t>
      </w:r>
      <w:proofErr w:type="gramEnd"/>
      <w:r w:rsidRPr="005A7486">
        <w:rPr>
          <w:sz w:val="28"/>
          <w:szCs w:val="28"/>
        </w:rPr>
        <w:t xml:space="preserve"> </w:t>
      </w:r>
      <w:proofErr w:type="gramStart"/>
      <w:r w:rsidRPr="005A7486">
        <w:rPr>
          <w:sz w:val="28"/>
          <w:szCs w:val="28"/>
        </w:rPr>
        <w:t>Бұл орманның ұрпағына жатады – өзі</w:t>
      </w:r>
      <w:r w:rsidRPr="005A7486">
        <w:rPr>
          <w:sz w:val="28"/>
          <w:szCs w:val="28"/>
          <w:lang w:val="kk-KZ"/>
        </w:rPr>
        <w:t xml:space="preserve"> </w:t>
      </w:r>
      <w:r w:rsidRPr="005A7486">
        <w:rPr>
          <w:sz w:val="28"/>
          <w:szCs w:val="28"/>
        </w:rPr>
        <w:t>себілгенненөскендер, жаңа өсулер, балақ шыбықтар, олар қабысқаннан кейін шатқал қалыптастырады, яғни өте жиі және толық орман участогі, күтілмейді, I класс жасындағы балаусаға жатады.</w:t>
      </w:r>
      <w:proofErr w:type="gramEnd"/>
      <w:r w:rsidRPr="005A7486">
        <w:rPr>
          <w:sz w:val="28"/>
          <w:szCs w:val="28"/>
        </w:rPr>
        <w:t xml:space="preserve"> </w:t>
      </w:r>
      <w:proofErr w:type="gramStart"/>
      <w:r w:rsidRPr="005A7486">
        <w:rPr>
          <w:sz w:val="28"/>
          <w:szCs w:val="28"/>
        </w:rPr>
        <w:t>Ағаштар жылдам жіктелу, биіктікке тез өсу, қарқынды бұтақтанып және жапырақтану кезеңінде жас ағаш бітімі II классқа өтіп сырықтанады.</w:t>
      </w:r>
      <w:proofErr w:type="gramEnd"/>
      <w:r w:rsidRPr="005A7486">
        <w:rPr>
          <w:sz w:val="28"/>
          <w:szCs w:val="28"/>
        </w:rPr>
        <w:t xml:space="preserve"> </w:t>
      </w:r>
    </w:p>
    <w:p w:rsidR="001171CF" w:rsidRPr="005A7486" w:rsidRDefault="00FA35CE" w:rsidP="001171CF">
      <w:pPr>
        <w:pStyle w:val="Default"/>
        <w:rPr>
          <w:sz w:val="28"/>
          <w:szCs w:val="28"/>
        </w:rPr>
      </w:pPr>
      <w:r>
        <w:rPr>
          <w:sz w:val="28"/>
          <w:szCs w:val="28"/>
          <w:lang w:val="kk-KZ"/>
        </w:rPr>
        <w:t xml:space="preserve">    </w:t>
      </w:r>
      <w:proofErr w:type="gramStart"/>
      <w:r w:rsidR="001171CF" w:rsidRPr="005A7486">
        <w:rPr>
          <w:sz w:val="28"/>
          <w:szCs w:val="28"/>
        </w:rPr>
        <w:t>Ағаштардың жіктелуі саябырлау кезеңі басталады, бірақта өсуі қарқындап сүрекдіңнің қоры көбейіп тұқым беру кезеңі басталады.</w:t>
      </w:r>
      <w:proofErr w:type="gramEnd"/>
      <w:r w:rsidR="001171CF" w:rsidRPr="005A7486">
        <w:rPr>
          <w:sz w:val="28"/>
          <w:szCs w:val="28"/>
        </w:rPr>
        <w:t xml:space="preserve"> </w:t>
      </w:r>
      <w:proofErr w:type="gramStart"/>
      <w:r w:rsidR="001171CF" w:rsidRPr="005A7486">
        <w:rPr>
          <w:sz w:val="28"/>
          <w:szCs w:val="28"/>
        </w:rPr>
        <w:t>Ондай ағаш бітімін орта жастағыға жатқызады, яғни III класс басынан пісу жасына дейінгі кезең.</w:t>
      </w:r>
      <w:proofErr w:type="gramEnd"/>
      <w:r w:rsidR="001171CF" w:rsidRPr="005A7486">
        <w:rPr>
          <w:sz w:val="28"/>
          <w:szCs w:val="28"/>
        </w:rPr>
        <w:t xml:space="preserve"> </w:t>
      </w:r>
      <w:proofErr w:type="gramStart"/>
      <w:r w:rsidR="001171CF" w:rsidRPr="005A7486">
        <w:rPr>
          <w:sz w:val="28"/>
          <w:szCs w:val="28"/>
        </w:rPr>
        <w:t>Пісіп қалған ағаш бітімі, класс жасымен пісу жасын алдын – алады.</w:t>
      </w:r>
      <w:proofErr w:type="gramEnd"/>
      <w:r w:rsidR="001171CF" w:rsidRPr="005A7486">
        <w:rPr>
          <w:sz w:val="28"/>
          <w:szCs w:val="28"/>
        </w:rPr>
        <w:t xml:space="preserve"> </w:t>
      </w:r>
      <w:proofErr w:type="gramStart"/>
      <w:r w:rsidR="001171CF" w:rsidRPr="005A7486">
        <w:rPr>
          <w:sz w:val="28"/>
          <w:szCs w:val="28"/>
        </w:rPr>
        <w:t>Бұл кезеңде ағаштардың шаруашылық және техникалық белгілері анықталып, жақсы өнім беріп, биікке өсуді саябырлатып, диаметрі үлкейуі мен сүрегі жуандауы азаяды.</w:t>
      </w:r>
      <w:proofErr w:type="gramEnd"/>
      <w:r w:rsidR="001171CF" w:rsidRPr="005A7486">
        <w:rPr>
          <w:sz w:val="28"/>
          <w:szCs w:val="28"/>
        </w:rPr>
        <w:t xml:space="preserve"> </w:t>
      </w:r>
      <w:proofErr w:type="gramStart"/>
      <w:r w:rsidR="001171CF" w:rsidRPr="005A7486">
        <w:rPr>
          <w:sz w:val="28"/>
          <w:szCs w:val="28"/>
        </w:rPr>
        <w:t>Яғни табиғи сиреу және жіктелу төмендейді.</w:t>
      </w:r>
      <w:proofErr w:type="gramEnd"/>
      <w:r w:rsidR="001171CF"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Пісу жасына келген ағаш бітімінің сандық және сапалық көрсеткіштері белгіленіп шаруашылық мақсаттарына сәйкес болады.</w:t>
      </w:r>
      <w:proofErr w:type="gramEnd"/>
      <w:r w:rsidRPr="005A7486">
        <w:rPr>
          <w:sz w:val="28"/>
          <w:szCs w:val="28"/>
        </w:rPr>
        <w:t xml:space="preserve"> </w:t>
      </w:r>
      <w:proofErr w:type="gramStart"/>
      <w:r w:rsidRPr="005A7486">
        <w:rPr>
          <w:sz w:val="28"/>
          <w:szCs w:val="28"/>
        </w:rPr>
        <w:t>Ол кесуге дайын, негізгі ағаш сортименттерінің шығымы мен қоры өте жоғары.</w:t>
      </w:r>
      <w:proofErr w:type="gramEnd"/>
      <w:r w:rsidRPr="005A7486">
        <w:rPr>
          <w:sz w:val="28"/>
          <w:szCs w:val="28"/>
        </w:rPr>
        <w:t xml:space="preserve"> </w:t>
      </w:r>
      <w:proofErr w:type="gramStart"/>
      <w:r w:rsidRPr="005A7486">
        <w:rPr>
          <w:sz w:val="28"/>
          <w:szCs w:val="28"/>
        </w:rPr>
        <w:t>Ондай ағаш бітімдерінде дәндердің өнімі өте болуы байқалады.</w:t>
      </w:r>
      <w:proofErr w:type="gramEnd"/>
      <w:r w:rsidRPr="005A7486">
        <w:rPr>
          <w:sz w:val="28"/>
          <w:szCs w:val="28"/>
        </w:rPr>
        <w:t xml:space="preserve"> </w:t>
      </w:r>
      <w:proofErr w:type="gramStart"/>
      <w:r w:rsidRPr="005A7486">
        <w:rPr>
          <w:sz w:val="28"/>
          <w:szCs w:val="28"/>
        </w:rPr>
        <w:t>Тұрып қалған ағаш бітімдерінің жасы, пісу кезеңінің басталу уақытынан, екі немесе одан көп жас класстарымен жоғары.</w:t>
      </w:r>
      <w:proofErr w:type="gramEnd"/>
      <w:r w:rsidRPr="005A7486">
        <w:rPr>
          <w:sz w:val="28"/>
          <w:szCs w:val="28"/>
        </w:rPr>
        <w:t xml:space="preserve"> </w:t>
      </w:r>
      <w:proofErr w:type="gramStart"/>
      <w:r w:rsidRPr="005A7486">
        <w:rPr>
          <w:sz w:val="28"/>
          <w:szCs w:val="28"/>
        </w:rPr>
        <w:t>Ол уақытта өсу бәсеңдейді, жел сұлатпасы және зақымдану, ауыру әсерімен ағаштар өледі.</w:t>
      </w:r>
      <w:proofErr w:type="gramEnd"/>
      <w:r w:rsidRPr="005A7486">
        <w:rPr>
          <w:sz w:val="28"/>
          <w:szCs w:val="28"/>
        </w:rPr>
        <w:t xml:space="preserve"> </w:t>
      </w:r>
      <w:proofErr w:type="gramStart"/>
      <w:r w:rsidRPr="005A7486">
        <w:rPr>
          <w:sz w:val="28"/>
          <w:szCs w:val="28"/>
        </w:rPr>
        <w:t>Ағаш бітімі көп сирейді.</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Сүрікдіңдердің бонитеті – орманның өсіп және даму сапасын сипаттайтын көрсеткіш, және онымен байланысты - өнімділік.</w:t>
      </w:r>
      <w:proofErr w:type="gramEnd"/>
      <w:r w:rsidRPr="005A7486">
        <w:rPr>
          <w:sz w:val="28"/>
          <w:szCs w:val="28"/>
        </w:rPr>
        <w:t xml:space="preserve"> </w:t>
      </w:r>
      <w:proofErr w:type="gramStart"/>
      <w:r w:rsidRPr="005A7486">
        <w:rPr>
          <w:sz w:val="28"/>
          <w:szCs w:val="28"/>
        </w:rPr>
        <w:t>Ол ағаш бітімінің негізгі қатарының орта биіктігі және жасымен анықталып класстарға бөлінеді.</w:t>
      </w:r>
      <w:proofErr w:type="gramEnd"/>
      <w:r w:rsidRPr="005A7486">
        <w:rPr>
          <w:sz w:val="28"/>
          <w:szCs w:val="28"/>
        </w:rPr>
        <w:t xml:space="preserve"> </w:t>
      </w:r>
      <w:proofErr w:type="gramStart"/>
      <w:r w:rsidRPr="005A7486">
        <w:rPr>
          <w:sz w:val="28"/>
          <w:szCs w:val="28"/>
        </w:rPr>
        <w:t>Егер ағаш бітімі биік және жас болса, онда орманның бонитет классы мен өнімділігі жоғары болады.</w:t>
      </w:r>
      <w:proofErr w:type="gramEnd"/>
      <w:r w:rsidRPr="005A7486">
        <w:rPr>
          <w:sz w:val="28"/>
          <w:szCs w:val="28"/>
        </w:rPr>
        <w:t xml:space="preserve"> Іс жүзінде бонитеттің 7 класстарын (5 негізгі және 2 литерлық) бөліп рим цифрларымен белгілейді (Iа</w:t>
      </w:r>
      <w:proofErr w:type="gramStart"/>
      <w:r w:rsidRPr="005A7486">
        <w:rPr>
          <w:sz w:val="28"/>
          <w:szCs w:val="28"/>
        </w:rPr>
        <w:t>,I,II</w:t>
      </w:r>
      <w:proofErr w:type="gramEnd"/>
      <w:r w:rsidRPr="005A7486">
        <w:rPr>
          <w:sz w:val="28"/>
          <w:szCs w:val="28"/>
        </w:rPr>
        <w:t xml:space="preserve">...Vа), кейбір жағдайларда оларды көбейтеді. </w:t>
      </w:r>
      <w:proofErr w:type="gramStart"/>
      <w:r w:rsidRPr="005A7486">
        <w:rPr>
          <w:sz w:val="28"/>
          <w:szCs w:val="28"/>
        </w:rPr>
        <w:t>Бонитеттің I классы жоғары және жақсы топырақта өсетін, жоғары өнімді орманды сипаттайды.</w:t>
      </w:r>
      <w:proofErr w:type="gramEnd"/>
      <w:r w:rsidRPr="005A7486">
        <w:rPr>
          <w:sz w:val="28"/>
          <w:szCs w:val="28"/>
        </w:rPr>
        <w:t xml:space="preserve"> </w:t>
      </w:r>
      <w:proofErr w:type="gramStart"/>
      <w:r w:rsidRPr="005A7486">
        <w:rPr>
          <w:sz w:val="28"/>
          <w:szCs w:val="28"/>
        </w:rPr>
        <w:t>Бонитеттің келесі класстары топырақтың нашарлауын және сүректің саны азайуын көрсетеді.</w:t>
      </w:r>
      <w:proofErr w:type="gramEnd"/>
      <w:r w:rsidRPr="005A7486">
        <w:rPr>
          <w:sz w:val="28"/>
          <w:szCs w:val="28"/>
        </w:rPr>
        <w:t xml:space="preserve"> </w:t>
      </w:r>
      <w:proofErr w:type="gramStart"/>
      <w:r w:rsidRPr="005A7486">
        <w:rPr>
          <w:sz w:val="28"/>
          <w:szCs w:val="28"/>
        </w:rPr>
        <w:t>Бонитет классын анықтау үшін арнайы шкалалар дайындалған.</w:t>
      </w:r>
      <w:proofErr w:type="gramEnd"/>
      <w:r w:rsidRPr="005A7486">
        <w:rPr>
          <w:sz w:val="28"/>
          <w:szCs w:val="28"/>
        </w:rPr>
        <w:t xml:space="preserve"> </w:t>
      </w:r>
      <w:proofErr w:type="gramStart"/>
      <w:r w:rsidRPr="005A7486">
        <w:rPr>
          <w:sz w:val="28"/>
          <w:szCs w:val="28"/>
        </w:rPr>
        <w:t>Мысалы, дәннен дамыған қарағай ағаш бітімі келесі көрсеткіштермен сипатталады (Кесте 6).</w:t>
      </w:r>
      <w:proofErr w:type="gramEnd"/>
      <w:r w:rsidRPr="005A7486">
        <w:rPr>
          <w:sz w:val="28"/>
          <w:szCs w:val="28"/>
        </w:rPr>
        <w:t xml:space="preserve"> </w:t>
      </w:r>
    </w:p>
    <w:p w:rsidR="001171CF" w:rsidRPr="005A7486" w:rsidRDefault="00FA35CE" w:rsidP="001171CF">
      <w:pPr>
        <w:pStyle w:val="Default"/>
        <w:rPr>
          <w:sz w:val="28"/>
          <w:szCs w:val="28"/>
        </w:rPr>
      </w:pPr>
      <w:r>
        <w:rPr>
          <w:sz w:val="28"/>
          <w:szCs w:val="28"/>
          <w:lang w:val="kk-KZ"/>
        </w:rPr>
        <w:t xml:space="preserve">    </w:t>
      </w:r>
      <w:proofErr w:type="gramStart"/>
      <w:r w:rsidR="001171CF" w:rsidRPr="005A7486">
        <w:rPr>
          <w:sz w:val="28"/>
          <w:szCs w:val="28"/>
        </w:rPr>
        <w:t>Ағаш бітімінің толықтығы - өсіп тұрған ағаштардың тығыздық дәрежесі, яғни алып тұрған көлемін қолдануын сипаттайды.</w:t>
      </w:r>
      <w:proofErr w:type="gramEnd"/>
      <w:r w:rsidR="001171CF" w:rsidRPr="005A7486">
        <w:rPr>
          <w:sz w:val="28"/>
          <w:szCs w:val="28"/>
        </w:rPr>
        <w:t xml:space="preserve"> Егер тұрған ағаштардың тығыздығы өте жоғары болса, онда ол көлемді ағаштарды араларына орналастыруға болмайды, яғни тығыздығы өте жоғары деп 1</w:t>
      </w:r>
      <w:proofErr w:type="gramStart"/>
      <w:r w:rsidR="001171CF" w:rsidRPr="005A7486">
        <w:rPr>
          <w:sz w:val="28"/>
          <w:szCs w:val="28"/>
        </w:rPr>
        <w:t>,0</w:t>
      </w:r>
      <w:proofErr w:type="gramEnd"/>
      <w:r w:rsidR="001171CF" w:rsidRPr="005A7486">
        <w:rPr>
          <w:sz w:val="28"/>
          <w:szCs w:val="28"/>
        </w:rPr>
        <w:t xml:space="preserve"> белгіленеді. Егер бар ағаштар санына сондай көлемді және санды ағаштар қосу мүмкін болса, онда толықтық 0</w:t>
      </w:r>
      <w:proofErr w:type="gramStart"/>
      <w:r w:rsidR="001171CF" w:rsidRPr="005A7486">
        <w:rPr>
          <w:sz w:val="28"/>
          <w:szCs w:val="28"/>
        </w:rPr>
        <w:t>,5</w:t>
      </w:r>
      <w:proofErr w:type="gramEnd"/>
      <w:r w:rsidR="001171CF" w:rsidRPr="005A7486">
        <w:rPr>
          <w:sz w:val="28"/>
          <w:szCs w:val="28"/>
        </w:rPr>
        <w:t xml:space="preserve"> болады. </w:t>
      </w:r>
    </w:p>
    <w:p w:rsidR="001171CF" w:rsidRPr="005A7486" w:rsidRDefault="001171CF" w:rsidP="001171CF">
      <w:pPr>
        <w:pStyle w:val="Default"/>
        <w:rPr>
          <w:sz w:val="28"/>
          <w:szCs w:val="28"/>
        </w:rPr>
      </w:pPr>
      <w:proofErr w:type="gramStart"/>
      <w:r w:rsidRPr="005A7486">
        <w:rPr>
          <w:sz w:val="28"/>
          <w:szCs w:val="28"/>
        </w:rPr>
        <w:t>Толықтықты бірдің оныншы дәрежесімен белгілейді.</w:t>
      </w:r>
      <w:proofErr w:type="gramEnd"/>
      <w:r w:rsidRPr="005A7486">
        <w:rPr>
          <w:sz w:val="28"/>
          <w:szCs w:val="28"/>
        </w:rPr>
        <w:t xml:space="preserve"> Ағаш бітімі 0,8…1,0 толықтықпен өте жоғары толықтыларға жатады, 0,6…0,7 толықтықпен – орташа толықтыларға, 0,3…0,5 толықтықпен – төмен толықтыларға, ал 0,2…0,1 толықтылықпен – сиректерге. </w:t>
      </w:r>
    </w:p>
    <w:p w:rsidR="001171CF" w:rsidRPr="005A7486" w:rsidRDefault="001171CF" w:rsidP="001171CF">
      <w:pPr>
        <w:rPr>
          <w:rFonts w:ascii="Times New Roman" w:hAnsi="Times New Roman" w:cs="Times New Roman"/>
          <w:sz w:val="28"/>
          <w:szCs w:val="28"/>
          <w:lang w:val="kk-KZ"/>
        </w:rPr>
      </w:pPr>
      <w:proofErr w:type="gramStart"/>
      <w:r w:rsidRPr="005A7486">
        <w:rPr>
          <w:rFonts w:ascii="Times New Roman" w:hAnsi="Times New Roman" w:cs="Times New Roman"/>
          <w:sz w:val="28"/>
          <w:szCs w:val="28"/>
        </w:rPr>
        <w:t>Сүрікдіңдердің толықтылығы – мүмкішілігін, өнімділігін, қорды және шаруашылық іс-шараларын анықтауды сипаттайтын маңызды көрсеткіш.</w:t>
      </w:r>
      <w:proofErr w:type="gramEnd"/>
    </w:p>
    <w:p w:rsidR="001171CF" w:rsidRPr="005A7486" w:rsidRDefault="001171CF" w:rsidP="001171CF">
      <w:pPr>
        <w:pStyle w:val="Default"/>
        <w:rPr>
          <w:sz w:val="28"/>
          <w:szCs w:val="28"/>
          <w:lang w:val="kk-KZ"/>
        </w:rPr>
      </w:pPr>
      <w:r w:rsidRPr="005A7486">
        <w:rPr>
          <w:b/>
          <w:bCs/>
          <w:sz w:val="28"/>
          <w:szCs w:val="28"/>
          <w:lang w:val="kk-KZ"/>
        </w:rPr>
        <w:lastRenderedPageBreak/>
        <w:t xml:space="preserve">Қорытынды сұрақтар: </w:t>
      </w:r>
    </w:p>
    <w:p w:rsidR="001171CF" w:rsidRPr="005A7486" w:rsidRDefault="001171CF" w:rsidP="001171CF">
      <w:pPr>
        <w:pStyle w:val="Default"/>
        <w:spacing w:after="38"/>
        <w:rPr>
          <w:sz w:val="28"/>
          <w:szCs w:val="28"/>
          <w:lang w:val="kk-KZ"/>
        </w:rPr>
      </w:pPr>
      <w:r w:rsidRPr="005A7486">
        <w:rPr>
          <w:sz w:val="28"/>
          <w:szCs w:val="28"/>
          <w:lang w:val="kk-KZ"/>
        </w:rPr>
        <w:t xml:space="preserve">1. Сүрекдіңділердің қандай көрсеткіштерімен таксция жүргізіледі? </w:t>
      </w:r>
    </w:p>
    <w:p w:rsidR="001171CF" w:rsidRPr="005A7486" w:rsidRDefault="001171CF" w:rsidP="001171CF">
      <w:pPr>
        <w:pStyle w:val="Default"/>
        <w:rPr>
          <w:sz w:val="28"/>
          <w:szCs w:val="28"/>
          <w:lang w:val="kk-KZ"/>
        </w:rPr>
      </w:pPr>
      <w:r w:rsidRPr="005A7486">
        <w:rPr>
          <w:sz w:val="28"/>
          <w:szCs w:val="28"/>
          <w:lang w:val="kk-KZ"/>
        </w:rPr>
        <w:t xml:space="preserve">2. Сүрекдіңділерге таксацияны қандай әдіспен жүргізеді? </w:t>
      </w: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Default="001171CF"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Pr="005A7486" w:rsidRDefault="00FA35CE" w:rsidP="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6. Орманбақтың адамға эстетикалық, физиологиялық, психо-эмоционалды тигізетін әсері. </w:t>
      </w:r>
    </w:p>
    <w:p w:rsidR="001171CF" w:rsidRPr="005A7486" w:rsidRDefault="001171CF" w:rsidP="001171CF">
      <w:pPr>
        <w:pStyle w:val="Default"/>
        <w:rPr>
          <w:sz w:val="28"/>
          <w:szCs w:val="28"/>
          <w:lang w:val="kk-KZ"/>
        </w:rPr>
      </w:pPr>
      <w:r w:rsidRPr="005A7486">
        <w:rPr>
          <w:b/>
          <w:bCs/>
          <w:sz w:val="28"/>
          <w:szCs w:val="28"/>
          <w:lang w:val="kk-KZ"/>
        </w:rPr>
        <w:t xml:space="preserve">Мақсаты: </w:t>
      </w:r>
      <w:r w:rsidRPr="005A7486">
        <w:rPr>
          <w:sz w:val="28"/>
          <w:szCs w:val="28"/>
          <w:lang w:val="kk-KZ"/>
        </w:rPr>
        <w:t xml:space="preserve">ормандардың адамға эстетикалық, физиологиялық, психо-эмоционалды тигізетін әсерін білу. </w:t>
      </w:r>
    </w:p>
    <w:p w:rsidR="001171CF" w:rsidRPr="005A7486" w:rsidRDefault="001171CF" w:rsidP="001171CF">
      <w:pPr>
        <w:pStyle w:val="Default"/>
        <w:rPr>
          <w:sz w:val="28"/>
          <w:szCs w:val="28"/>
          <w:lang w:val="kk-KZ"/>
        </w:rPr>
      </w:pPr>
      <w:r w:rsidRPr="005A7486">
        <w:rPr>
          <w:b/>
          <w:bCs/>
          <w:sz w:val="28"/>
          <w:szCs w:val="28"/>
          <w:lang w:val="kk-KZ"/>
        </w:rPr>
        <w:t xml:space="preserve">Тапсырма: </w:t>
      </w:r>
    </w:p>
    <w:p w:rsidR="001171CF" w:rsidRPr="005A7486" w:rsidRDefault="001171CF" w:rsidP="001171CF">
      <w:pPr>
        <w:pStyle w:val="Default"/>
        <w:spacing w:after="42"/>
        <w:rPr>
          <w:sz w:val="28"/>
          <w:szCs w:val="28"/>
          <w:lang w:val="kk-KZ"/>
        </w:rPr>
      </w:pPr>
      <w:r w:rsidRPr="005A7486">
        <w:rPr>
          <w:b/>
          <w:bCs/>
          <w:sz w:val="28"/>
          <w:szCs w:val="28"/>
          <w:lang w:val="kk-KZ"/>
        </w:rPr>
        <w:t xml:space="preserve">1. ҚМУ маңындағы жасыл желектердің адамға тигізетін эстетикалық әсеріне талдау жасаңыздар. </w:t>
      </w:r>
    </w:p>
    <w:p w:rsidR="001171CF" w:rsidRPr="005A7486" w:rsidRDefault="001171CF" w:rsidP="001171CF">
      <w:pPr>
        <w:pStyle w:val="Default"/>
        <w:rPr>
          <w:sz w:val="28"/>
          <w:szCs w:val="28"/>
          <w:lang w:val="kk-KZ"/>
        </w:rPr>
      </w:pPr>
      <w:r w:rsidRPr="005A7486">
        <w:rPr>
          <w:b/>
          <w:bCs/>
          <w:sz w:val="28"/>
          <w:szCs w:val="28"/>
          <w:lang w:val="kk-KZ"/>
        </w:rPr>
        <w:t xml:space="preserve">2. Адамдарға ланшфтардың психоэмоциональді тигізетін әсерін анкета арқылы зерттеңіз. </w:t>
      </w:r>
    </w:p>
    <w:p w:rsidR="001171CF" w:rsidRPr="005A7486" w:rsidRDefault="001171CF" w:rsidP="001171CF">
      <w:pPr>
        <w:pStyle w:val="Default"/>
        <w:rPr>
          <w:sz w:val="28"/>
          <w:szCs w:val="28"/>
          <w:lang w:val="kk-KZ"/>
        </w:rPr>
      </w:pP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Жұмысты орындауға арналған әдістемелік нұсқау </w:t>
      </w:r>
    </w:p>
    <w:p w:rsidR="001171CF" w:rsidRPr="00FA35CE" w:rsidRDefault="00FA35CE" w:rsidP="001171CF">
      <w:pPr>
        <w:pStyle w:val="Default"/>
        <w:rPr>
          <w:sz w:val="28"/>
          <w:szCs w:val="28"/>
          <w:lang w:val="ru-RU"/>
        </w:rPr>
      </w:pPr>
      <w:r>
        <w:rPr>
          <w:sz w:val="28"/>
          <w:szCs w:val="28"/>
          <w:lang w:val="kk-KZ"/>
        </w:rPr>
        <w:t xml:space="preserve">    </w:t>
      </w:r>
      <w:r w:rsidR="001171CF" w:rsidRPr="005A7486">
        <w:rPr>
          <w:sz w:val="28"/>
          <w:szCs w:val="28"/>
          <w:lang w:val="kk-KZ"/>
        </w:rPr>
        <w:t xml:space="preserve">Орманды алқаптарда ауру тудыратын микробтар аз болады. </w:t>
      </w:r>
      <w:r w:rsidR="001171CF" w:rsidRPr="005A7486">
        <w:rPr>
          <w:sz w:val="28"/>
          <w:szCs w:val="28"/>
          <w:lang w:val="ru-RU"/>
        </w:rPr>
        <w:t>Қаланың ауасымен салыстырғанда мұндай бактериялар 300 есеге кем болады. Қылқан жапырақты ормандағы ауаның тазалығы хирургиялық операция бөлмес</w:t>
      </w:r>
      <w:proofErr w:type="gramStart"/>
      <w:r w:rsidR="001171CF" w:rsidRPr="005A7486">
        <w:rPr>
          <w:sz w:val="28"/>
          <w:szCs w:val="28"/>
        </w:rPr>
        <w:t>i</w:t>
      </w:r>
      <w:proofErr w:type="gramEnd"/>
      <w:r w:rsidR="001171CF" w:rsidRPr="005A7486">
        <w:rPr>
          <w:sz w:val="28"/>
          <w:szCs w:val="28"/>
          <w:lang w:val="ru-RU"/>
        </w:rPr>
        <w:t>ндег</w:t>
      </w:r>
      <w:r w:rsidR="001171CF" w:rsidRPr="005A7486">
        <w:rPr>
          <w:sz w:val="28"/>
          <w:szCs w:val="28"/>
        </w:rPr>
        <w:t>i</w:t>
      </w:r>
      <w:r w:rsidR="001171CF" w:rsidRPr="005A7486">
        <w:rPr>
          <w:sz w:val="28"/>
          <w:szCs w:val="28"/>
          <w:lang w:val="ru-RU"/>
        </w:rPr>
        <w:t xml:space="preserve"> тазалықпен б</w:t>
      </w:r>
      <w:r w:rsidR="001171CF" w:rsidRPr="005A7486">
        <w:rPr>
          <w:sz w:val="28"/>
          <w:szCs w:val="28"/>
        </w:rPr>
        <w:t>i</w:t>
      </w:r>
      <w:r w:rsidR="001171CF" w:rsidRPr="005A7486">
        <w:rPr>
          <w:sz w:val="28"/>
          <w:szCs w:val="28"/>
          <w:lang w:val="ru-RU"/>
        </w:rPr>
        <w:t>рдей болады. Орман топырақтың құнарлылығын сақтайды. Жерд</w:t>
      </w:r>
      <w:proofErr w:type="gramStart"/>
      <w:r w:rsidR="001171CF" w:rsidRPr="005A7486">
        <w:rPr>
          <w:sz w:val="28"/>
          <w:szCs w:val="28"/>
        </w:rPr>
        <w:t>i</w:t>
      </w:r>
      <w:proofErr w:type="gramEnd"/>
      <w:r w:rsidR="001171CF" w:rsidRPr="005A7486">
        <w:rPr>
          <w:sz w:val="28"/>
          <w:szCs w:val="28"/>
          <w:lang w:val="ru-RU"/>
        </w:rPr>
        <w:t>ң тозуын болдырмайды. Орман су көздер</w:t>
      </w:r>
      <w:proofErr w:type="gramStart"/>
      <w:r w:rsidR="001171CF" w:rsidRPr="005A7486">
        <w:rPr>
          <w:sz w:val="28"/>
          <w:szCs w:val="28"/>
        </w:rPr>
        <w:t>i</w:t>
      </w:r>
      <w:proofErr w:type="gramEnd"/>
      <w:r w:rsidR="001171CF" w:rsidRPr="005A7486">
        <w:rPr>
          <w:sz w:val="28"/>
          <w:szCs w:val="28"/>
          <w:lang w:val="ru-RU"/>
        </w:rPr>
        <w:t>н қорғау қызмет</w:t>
      </w:r>
      <w:r w:rsidR="001171CF" w:rsidRPr="005A7486">
        <w:rPr>
          <w:sz w:val="28"/>
          <w:szCs w:val="28"/>
        </w:rPr>
        <w:t>i</w:t>
      </w:r>
      <w:r w:rsidR="001171CF" w:rsidRPr="005A7486">
        <w:rPr>
          <w:sz w:val="28"/>
          <w:szCs w:val="28"/>
          <w:lang w:val="ru-RU"/>
        </w:rPr>
        <w:t>н де атқарады. Ауылшаруашылық жерлер</w:t>
      </w:r>
      <w:proofErr w:type="gramStart"/>
      <w:r w:rsidR="001171CF" w:rsidRPr="005A7486">
        <w:rPr>
          <w:sz w:val="28"/>
          <w:szCs w:val="28"/>
        </w:rPr>
        <w:t>i</w:t>
      </w:r>
      <w:proofErr w:type="gramEnd"/>
      <w:r w:rsidR="001171CF" w:rsidRPr="005A7486">
        <w:rPr>
          <w:sz w:val="28"/>
          <w:szCs w:val="28"/>
          <w:lang w:val="ru-RU"/>
        </w:rPr>
        <w:t>н жолдарды құм, шаң басудан қорғайды. Орман халық шаруашылығына қажетт</w:t>
      </w:r>
      <w:r w:rsidR="001171CF" w:rsidRPr="005A7486">
        <w:rPr>
          <w:sz w:val="28"/>
          <w:szCs w:val="28"/>
        </w:rPr>
        <w:t>i</w:t>
      </w:r>
      <w:r w:rsidR="001171CF" w:rsidRPr="005A7486">
        <w:rPr>
          <w:sz w:val="28"/>
          <w:szCs w:val="28"/>
          <w:lang w:val="ru-RU"/>
        </w:rPr>
        <w:t xml:space="preserve"> құнды </w:t>
      </w:r>
      <w:proofErr w:type="gramStart"/>
      <w:r w:rsidR="001171CF" w:rsidRPr="005A7486">
        <w:rPr>
          <w:sz w:val="28"/>
          <w:szCs w:val="28"/>
          <w:lang w:val="ru-RU"/>
        </w:rPr>
        <w:t>материал</w:t>
      </w:r>
      <w:proofErr w:type="gramEnd"/>
      <w:r w:rsidR="001171CF" w:rsidRPr="005A7486">
        <w:rPr>
          <w:sz w:val="28"/>
          <w:szCs w:val="28"/>
          <w:lang w:val="ru-RU"/>
        </w:rPr>
        <w:t xml:space="preserve"> ағаш беред</w:t>
      </w:r>
      <w:r w:rsidR="001171CF" w:rsidRPr="005A7486">
        <w:rPr>
          <w:sz w:val="28"/>
          <w:szCs w:val="28"/>
        </w:rPr>
        <w:t>i</w:t>
      </w:r>
      <w:r w:rsidR="001171CF" w:rsidRPr="005A7486">
        <w:rPr>
          <w:sz w:val="28"/>
          <w:szCs w:val="28"/>
          <w:lang w:val="ru-RU"/>
        </w:rPr>
        <w:t>. Ормандар дәр</w:t>
      </w:r>
      <w:proofErr w:type="gramStart"/>
      <w:r w:rsidR="001171CF" w:rsidRPr="005A7486">
        <w:rPr>
          <w:sz w:val="28"/>
          <w:szCs w:val="28"/>
        </w:rPr>
        <w:t>i</w:t>
      </w:r>
      <w:proofErr w:type="gramEnd"/>
      <w:r w:rsidR="001171CF" w:rsidRPr="005A7486">
        <w:rPr>
          <w:sz w:val="28"/>
          <w:szCs w:val="28"/>
          <w:lang w:val="ru-RU"/>
        </w:rPr>
        <w:t>л</w:t>
      </w:r>
      <w:r w:rsidR="001171CF" w:rsidRPr="005A7486">
        <w:rPr>
          <w:sz w:val="28"/>
          <w:szCs w:val="28"/>
        </w:rPr>
        <w:t>i</w:t>
      </w:r>
      <w:r w:rsidR="001171CF" w:rsidRPr="005A7486">
        <w:rPr>
          <w:sz w:val="28"/>
          <w:szCs w:val="28"/>
          <w:lang w:val="ru-RU"/>
        </w:rPr>
        <w:t>к, тағамдық, техникалық өс</w:t>
      </w:r>
      <w:r w:rsidR="001171CF" w:rsidRPr="005A7486">
        <w:rPr>
          <w:sz w:val="28"/>
          <w:szCs w:val="28"/>
        </w:rPr>
        <w:t>i</w:t>
      </w:r>
      <w:r w:rsidR="001171CF" w:rsidRPr="005A7486">
        <w:rPr>
          <w:sz w:val="28"/>
          <w:szCs w:val="28"/>
          <w:lang w:val="ru-RU"/>
        </w:rPr>
        <w:t>мд</w:t>
      </w:r>
      <w:r w:rsidR="001171CF" w:rsidRPr="005A7486">
        <w:rPr>
          <w:sz w:val="28"/>
          <w:szCs w:val="28"/>
        </w:rPr>
        <w:t>i</w:t>
      </w:r>
      <w:r w:rsidR="001171CF" w:rsidRPr="005A7486">
        <w:rPr>
          <w:sz w:val="28"/>
          <w:szCs w:val="28"/>
          <w:lang w:val="ru-RU"/>
        </w:rPr>
        <w:t>ктер жем</w:t>
      </w:r>
      <w:r w:rsidR="001171CF" w:rsidRPr="005A7486">
        <w:rPr>
          <w:sz w:val="28"/>
          <w:szCs w:val="28"/>
        </w:rPr>
        <w:t>i</w:t>
      </w:r>
      <w:r w:rsidR="001171CF" w:rsidRPr="005A7486">
        <w:rPr>
          <w:sz w:val="28"/>
          <w:szCs w:val="28"/>
          <w:lang w:val="ru-RU"/>
        </w:rPr>
        <w:t>с-жидектер, саңырауқұлақтар өсед</w:t>
      </w:r>
      <w:r w:rsidR="001171CF" w:rsidRPr="005A7486">
        <w:rPr>
          <w:sz w:val="28"/>
          <w:szCs w:val="28"/>
        </w:rPr>
        <w:t>i</w:t>
      </w:r>
      <w:r w:rsidR="001171CF" w:rsidRPr="005A7486">
        <w:rPr>
          <w:sz w:val="28"/>
          <w:szCs w:val="28"/>
          <w:lang w:val="ru-RU"/>
        </w:rPr>
        <w:t xml:space="preserve">. </w:t>
      </w:r>
      <w:proofErr w:type="gramStart"/>
      <w:r w:rsidR="001171CF" w:rsidRPr="005A7486">
        <w:rPr>
          <w:sz w:val="28"/>
          <w:szCs w:val="28"/>
          <w:lang w:val="ru-RU"/>
        </w:rPr>
        <w:t>Орман</w:t>
      </w:r>
      <w:proofErr w:type="gramEnd"/>
      <w:r w:rsidR="001171CF" w:rsidRPr="005A7486">
        <w:rPr>
          <w:sz w:val="28"/>
          <w:szCs w:val="28"/>
          <w:lang w:val="ru-RU"/>
        </w:rPr>
        <w:t xml:space="preserve"> ағаштарынан құнды шырын, шайыр алынады. Қазақстандағы орман қорының жер</w:t>
      </w:r>
      <w:r w:rsidR="001171CF" w:rsidRPr="005A7486">
        <w:rPr>
          <w:sz w:val="28"/>
          <w:szCs w:val="28"/>
        </w:rPr>
        <w:t>i</w:t>
      </w:r>
      <w:r w:rsidR="001171CF" w:rsidRPr="005A7486">
        <w:rPr>
          <w:sz w:val="28"/>
          <w:szCs w:val="28"/>
          <w:lang w:val="ru-RU"/>
        </w:rPr>
        <w:t xml:space="preserve"> 21,2 млн. гектар, оның </w:t>
      </w:r>
      <w:r w:rsidR="001171CF" w:rsidRPr="005A7486">
        <w:rPr>
          <w:sz w:val="28"/>
          <w:szCs w:val="28"/>
        </w:rPr>
        <w:t>i</w:t>
      </w:r>
      <w:r w:rsidR="001171CF" w:rsidRPr="005A7486">
        <w:rPr>
          <w:sz w:val="28"/>
          <w:szCs w:val="28"/>
          <w:lang w:val="ru-RU"/>
        </w:rPr>
        <w:t>ш</w:t>
      </w:r>
      <w:r w:rsidR="001171CF" w:rsidRPr="005A7486">
        <w:rPr>
          <w:sz w:val="28"/>
          <w:szCs w:val="28"/>
        </w:rPr>
        <w:t>i</w:t>
      </w:r>
      <w:r w:rsidR="001171CF" w:rsidRPr="005A7486">
        <w:rPr>
          <w:sz w:val="28"/>
          <w:szCs w:val="28"/>
          <w:lang w:val="ru-RU"/>
        </w:rPr>
        <w:t>нде ағашты алқап 9,1 млн. гектарға жетед</w:t>
      </w:r>
      <w:r w:rsidR="001171CF" w:rsidRPr="005A7486">
        <w:rPr>
          <w:sz w:val="28"/>
          <w:szCs w:val="28"/>
        </w:rPr>
        <w:t>i</w:t>
      </w:r>
      <w:r w:rsidR="001171CF" w:rsidRPr="005A7486">
        <w:rPr>
          <w:sz w:val="28"/>
          <w:szCs w:val="28"/>
          <w:lang w:val="ru-RU"/>
        </w:rPr>
        <w:t xml:space="preserve">. Орманнан жылына 2-2,4 </w:t>
      </w:r>
      <w:proofErr w:type="gramStart"/>
      <w:r w:rsidR="001171CF" w:rsidRPr="005A7486">
        <w:rPr>
          <w:sz w:val="28"/>
          <w:szCs w:val="28"/>
          <w:lang w:val="ru-RU"/>
        </w:rPr>
        <w:t>млн</w:t>
      </w:r>
      <w:proofErr w:type="gramEnd"/>
      <w:r w:rsidR="001171CF" w:rsidRPr="005A7486">
        <w:rPr>
          <w:sz w:val="28"/>
          <w:szCs w:val="28"/>
          <w:lang w:val="ru-RU"/>
        </w:rPr>
        <w:t xml:space="preserve"> метр³ ағаш даярланады. Қазақстан Республикасы жылына шамамен 11 млн метр³ дей</w:t>
      </w:r>
      <w:r w:rsidR="001171CF" w:rsidRPr="005A7486">
        <w:rPr>
          <w:sz w:val="28"/>
          <w:szCs w:val="28"/>
        </w:rPr>
        <w:t>i</w:t>
      </w:r>
      <w:r w:rsidR="001171CF" w:rsidRPr="005A7486">
        <w:rPr>
          <w:sz w:val="28"/>
          <w:szCs w:val="28"/>
          <w:lang w:val="ru-RU"/>
        </w:rPr>
        <w:t>н ағаш өн</w:t>
      </w:r>
      <w:r w:rsidR="001171CF" w:rsidRPr="005A7486">
        <w:rPr>
          <w:sz w:val="28"/>
          <w:szCs w:val="28"/>
        </w:rPr>
        <w:t>i</w:t>
      </w:r>
      <w:r w:rsidR="001171CF" w:rsidRPr="005A7486">
        <w:rPr>
          <w:sz w:val="28"/>
          <w:szCs w:val="28"/>
          <w:lang w:val="ru-RU"/>
        </w:rPr>
        <w:t>мдер</w:t>
      </w:r>
      <w:r w:rsidR="001171CF" w:rsidRPr="005A7486">
        <w:rPr>
          <w:sz w:val="28"/>
          <w:szCs w:val="28"/>
        </w:rPr>
        <w:t>i</w:t>
      </w:r>
      <w:r w:rsidR="001171CF" w:rsidRPr="005A7486">
        <w:rPr>
          <w:sz w:val="28"/>
          <w:szCs w:val="28"/>
          <w:lang w:val="ru-RU"/>
        </w:rPr>
        <w:t>н тұтынушыларға жетк</w:t>
      </w:r>
      <w:r w:rsidR="001171CF" w:rsidRPr="005A7486">
        <w:rPr>
          <w:sz w:val="28"/>
          <w:szCs w:val="28"/>
        </w:rPr>
        <w:t>i</w:t>
      </w:r>
      <w:r w:rsidR="001171CF" w:rsidRPr="005A7486">
        <w:rPr>
          <w:sz w:val="28"/>
          <w:szCs w:val="28"/>
          <w:lang w:val="ru-RU"/>
        </w:rPr>
        <w:t>зед</w:t>
      </w:r>
      <w:r w:rsidR="001171CF" w:rsidRPr="005A7486">
        <w:rPr>
          <w:sz w:val="28"/>
          <w:szCs w:val="28"/>
        </w:rPr>
        <w:t>i</w:t>
      </w:r>
      <w:r w:rsidR="001171CF" w:rsidRPr="005A7486">
        <w:rPr>
          <w:sz w:val="28"/>
          <w:szCs w:val="28"/>
          <w:lang w:val="ru-RU"/>
        </w:rPr>
        <w:t>. Қазақстан ормандары нег</w:t>
      </w:r>
      <w:r w:rsidR="001171CF" w:rsidRPr="005A7486">
        <w:rPr>
          <w:sz w:val="28"/>
          <w:szCs w:val="28"/>
        </w:rPr>
        <w:t>i</w:t>
      </w:r>
      <w:r w:rsidR="001171CF" w:rsidRPr="005A7486">
        <w:rPr>
          <w:sz w:val="28"/>
          <w:szCs w:val="28"/>
          <w:lang w:val="ru-RU"/>
        </w:rPr>
        <w:t>з</w:t>
      </w:r>
      <w:r w:rsidR="001171CF" w:rsidRPr="005A7486">
        <w:rPr>
          <w:sz w:val="28"/>
          <w:szCs w:val="28"/>
        </w:rPr>
        <w:t>i</w:t>
      </w:r>
      <w:r w:rsidR="001171CF" w:rsidRPr="005A7486">
        <w:rPr>
          <w:sz w:val="28"/>
          <w:szCs w:val="28"/>
          <w:lang w:val="ru-RU"/>
        </w:rPr>
        <w:t>нен табиғатты қорғау қызмет</w:t>
      </w:r>
      <w:r w:rsidR="001171CF" w:rsidRPr="005A7486">
        <w:rPr>
          <w:sz w:val="28"/>
          <w:szCs w:val="28"/>
        </w:rPr>
        <w:t>i</w:t>
      </w:r>
      <w:r w:rsidR="001171CF" w:rsidRPr="005A7486">
        <w:rPr>
          <w:sz w:val="28"/>
          <w:szCs w:val="28"/>
          <w:lang w:val="ru-RU"/>
        </w:rPr>
        <w:t>н атқарады. Қазақстан орман қорына бай емес. Ағаш жә</w:t>
      </w:r>
      <w:proofErr w:type="gramStart"/>
      <w:r w:rsidR="001171CF" w:rsidRPr="005A7486">
        <w:rPr>
          <w:sz w:val="28"/>
          <w:szCs w:val="28"/>
          <w:lang w:val="ru-RU"/>
        </w:rPr>
        <w:t>не</w:t>
      </w:r>
      <w:proofErr w:type="gramEnd"/>
      <w:r w:rsidR="001171CF" w:rsidRPr="005A7486">
        <w:rPr>
          <w:sz w:val="28"/>
          <w:szCs w:val="28"/>
          <w:lang w:val="ru-RU"/>
        </w:rPr>
        <w:t xml:space="preserve"> ағаш өн</w:t>
      </w:r>
      <w:r w:rsidR="001171CF" w:rsidRPr="005A7486">
        <w:rPr>
          <w:sz w:val="28"/>
          <w:szCs w:val="28"/>
        </w:rPr>
        <w:t>i</w:t>
      </w:r>
      <w:r w:rsidR="001171CF" w:rsidRPr="005A7486">
        <w:rPr>
          <w:sz w:val="28"/>
          <w:szCs w:val="28"/>
          <w:lang w:val="ru-RU"/>
        </w:rPr>
        <w:t>мдер</w:t>
      </w:r>
      <w:r w:rsidR="001171CF" w:rsidRPr="005A7486">
        <w:rPr>
          <w:sz w:val="28"/>
          <w:szCs w:val="28"/>
        </w:rPr>
        <w:t>i</w:t>
      </w:r>
      <w:r w:rsidR="001171CF" w:rsidRPr="005A7486">
        <w:rPr>
          <w:sz w:val="28"/>
          <w:szCs w:val="28"/>
          <w:lang w:val="ru-RU"/>
        </w:rPr>
        <w:t>н</w:t>
      </w:r>
      <w:r w:rsidR="001171CF" w:rsidRPr="005A7486">
        <w:rPr>
          <w:sz w:val="28"/>
          <w:szCs w:val="28"/>
        </w:rPr>
        <w:t>i</w:t>
      </w:r>
      <w:r w:rsidR="001171CF" w:rsidRPr="005A7486">
        <w:rPr>
          <w:sz w:val="28"/>
          <w:szCs w:val="28"/>
          <w:lang w:val="ru-RU"/>
        </w:rPr>
        <w:t>ң басым көпш</w:t>
      </w:r>
      <w:r w:rsidR="001171CF" w:rsidRPr="005A7486">
        <w:rPr>
          <w:sz w:val="28"/>
          <w:szCs w:val="28"/>
        </w:rPr>
        <w:t>i</w:t>
      </w:r>
      <w:r w:rsidR="001171CF" w:rsidRPr="005A7486">
        <w:rPr>
          <w:sz w:val="28"/>
          <w:szCs w:val="28"/>
          <w:lang w:val="ru-RU"/>
        </w:rPr>
        <w:t>л</w:t>
      </w:r>
      <w:r w:rsidR="001171CF" w:rsidRPr="005A7486">
        <w:rPr>
          <w:sz w:val="28"/>
          <w:szCs w:val="28"/>
        </w:rPr>
        <w:t>i</w:t>
      </w:r>
      <w:r w:rsidR="001171CF" w:rsidRPr="005A7486">
        <w:rPr>
          <w:sz w:val="28"/>
          <w:szCs w:val="28"/>
          <w:lang w:val="ru-RU"/>
        </w:rPr>
        <w:t>г</w:t>
      </w:r>
      <w:r w:rsidR="001171CF" w:rsidRPr="005A7486">
        <w:rPr>
          <w:sz w:val="28"/>
          <w:szCs w:val="28"/>
        </w:rPr>
        <w:t>i</w:t>
      </w:r>
      <w:r w:rsidR="001171CF" w:rsidRPr="005A7486">
        <w:rPr>
          <w:sz w:val="28"/>
          <w:szCs w:val="28"/>
          <w:lang w:val="ru-RU"/>
        </w:rPr>
        <w:t xml:space="preserve"> шетелдерде (Ресейде) сондықтан ел</w:t>
      </w:r>
      <w:r w:rsidR="001171CF" w:rsidRPr="005A7486">
        <w:rPr>
          <w:sz w:val="28"/>
          <w:szCs w:val="28"/>
        </w:rPr>
        <w:t>i</w:t>
      </w:r>
      <w:r w:rsidR="001171CF" w:rsidRPr="005A7486">
        <w:rPr>
          <w:sz w:val="28"/>
          <w:szCs w:val="28"/>
          <w:lang w:val="ru-RU"/>
        </w:rPr>
        <w:t>м</w:t>
      </w:r>
      <w:r w:rsidR="001171CF" w:rsidRPr="005A7486">
        <w:rPr>
          <w:sz w:val="28"/>
          <w:szCs w:val="28"/>
        </w:rPr>
        <w:t>i</w:t>
      </w:r>
      <w:r w:rsidR="001171CF" w:rsidRPr="005A7486">
        <w:rPr>
          <w:sz w:val="28"/>
          <w:szCs w:val="28"/>
          <w:lang w:val="ru-RU"/>
        </w:rPr>
        <w:t>зде орманды қорғау, молайту және ти</w:t>
      </w:r>
      <w:r w:rsidR="001171CF" w:rsidRPr="005A7486">
        <w:rPr>
          <w:sz w:val="28"/>
          <w:szCs w:val="28"/>
        </w:rPr>
        <w:t>i</w:t>
      </w:r>
      <w:r w:rsidR="001171CF" w:rsidRPr="005A7486">
        <w:rPr>
          <w:sz w:val="28"/>
          <w:szCs w:val="28"/>
          <w:lang w:val="ru-RU"/>
        </w:rPr>
        <w:t>мд</w:t>
      </w:r>
      <w:r w:rsidR="001171CF" w:rsidRPr="005A7486">
        <w:rPr>
          <w:sz w:val="28"/>
          <w:szCs w:val="28"/>
        </w:rPr>
        <w:t>i</w:t>
      </w:r>
      <w:r w:rsidR="001171CF" w:rsidRPr="005A7486">
        <w:rPr>
          <w:sz w:val="28"/>
          <w:szCs w:val="28"/>
          <w:lang w:val="ru-RU"/>
        </w:rPr>
        <w:t xml:space="preserve"> пайдалану өте өзект</w:t>
      </w:r>
      <w:r w:rsidR="001171CF" w:rsidRPr="005A7486">
        <w:rPr>
          <w:sz w:val="28"/>
          <w:szCs w:val="28"/>
        </w:rPr>
        <w:t>i</w:t>
      </w:r>
      <w:r w:rsidR="001171CF" w:rsidRPr="005A7486">
        <w:rPr>
          <w:sz w:val="28"/>
          <w:szCs w:val="28"/>
          <w:lang w:val="ru-RU"/>
        </w:rPr>
        <w:t xml:space="preserve"> экологиялық әлеуметт</w:t>
      </w:r>
      <w:r w:rsidR="001171CF" w:rsidRPr="005A7486">
        <w:rPr>
          <w:sz w:val="28"/>
          <w:szCs w:val="28"/>
        </w:rPr>
        <w:t>i</w:t>
      </w:r>
      <w:r w:rsidR="001171CF" w:rsidRPr="005A7486">
        <w:rPr>
          <w:sz w:val="28"/>
          <w:szCs w:val="28"/>
          <w:lang w:val="ru-RU"/>
        </w:rPr>
        <w:t>к-экономикалық мәселелерд</w:t>
      </w:r>
      <w:r w:rsidR="001171CF" w:rsidRPr="005A7486">
        <w:rPr>
          <w:sz w:val="28"/>
          <w:szCs w:val="28"/>
        </w:rPr>
        <w:t>i</w:t>
      </w:r>
      <w:r w:rsidR="001171CF" w:rsidRPr="005A7486">
        <w:rPr>
          <w:sz w:val="28"/>
          <w:szCs w:val="28"/>
          <w:lang w:val="ru-RU"/>
        </w:rPr>
        <w:t>ң б</w:t>
      </w:r>
      <w:r w:rsidR="001171CF" w:rsidRPr="005A7486">
        <w:rPr>
          <w:sz w:val="28"/>
          <w:szCs w:val="28"/>
        </w:rPr>
        <w:t>i</w:t>
      </w:r>
      <w:r w:rsidR="001171CF" w:rsidRPr="005A7486">
        <w:rPr>
          <w:sz w:val="28"/>
          <w:szCs w:val="28"/>
          <w:lang w:val="ru-RU"/>
        </w:rPr>
        <w:t>р</w:t>
      </w:r>
      <w:r w:rsidR="001171CF" w:rsidRPr="005A7486">
        <w:rPr>
          <w:sz w:val="28"/>
          <w:szCs w:val="28"/>
        </w:rPr>
        <w:t>i</w:t>
      </w:r>
      <w:r w:rsidR="001171CF" w:rsidRPr="005A7486">
        <w:rPr>
          <w:sz w:val="28"/>
          <w:szCs w:val="28"/>
          <w:lang w:val="ru-RU"/>
        </w:rPr>
        <w:t xml:space="preserve"> болып табылады. Орман қорын қорғаудың және ти</w:t>
      </w:r>
      <w:r w:rsidR="001171CF" w:rsidRPr="005A7486">
        <w:rPr>
          <w:sz w:val="28"/>
          <w:szCs w:val="28"/>
        </w:rPr>
        <w:t>i</w:t>
      </w:r>
      <w:r w:rsidR="001171CF" w:rsidRPr="005A7486">
        <w:rPr>
          <w:sz w:val="28"/>
          <w:szCs w:val="28"/>
          <w:lang w:val="ru-RU"/>
        </w:rPr>
        <w:t>мд</w:t>
      </w:r>
      <w:r w:rsidR="001171CF" w:rsidRPr="005A7486">
        <w:rPr>
          <w:sz w:val="28"/>
          <w:szCs w:val="28"/>
        </w:rPr>
        <w:t>i</w:t>
      </w:r>
      <w:r w:rsidR="001171CF" w:rsidRPr="005A7486">
        <w:rPr>
          <w:sz w:val="28"/>
          <w:szCs w:val="28"/>
          <w:lang w:val="ru-RU"/>
        </w:rPr>
        <w:t xml:space="preserve"> пайдаланудың басты мәселес</w:t>
      </w:r>
      <w:r w:rsidR="001171CF" w:rsidRPr="005A7486">
        <w:rPr>
          <w:sz w:val="28"/>
          <w:szCs w:val="28"/>
        </w:rPr>
        <w:t>i</w:t>
      </w:r>
      <w:r w:rsidR="001171CF" w:rsidRPr="005A7486">
        <w:rPr>
          <w:sz w:val="28"/>
          <w:szCs w:val="28"/>
          <w:lang w:val="ru-RU"/>
        </w:rPr>
        <w:t xml:space="preserve"> - оны ұдайы, үдемел</w:t>
      </w:r>
      <w:r w:rsidR="001171CF" w:rsidRPr="005A7486">
        <w:rPr>
          <w:sz w:val="28"/>
          <w:szCs w:val="28"/>
        </w:rPr>
        <w:t>i</w:t>
      </w:r>
      <w:r w:rsidR="001171CF" w:rsidRPr="005A7486">
        <w:rPr>
          <w:sz w:val="28"/>
          <w:szCs w:val="28"/>
          <w:lang w:val="ru-RU"/>
        </w:rPr>
        <w:t xml:space="preserve"> жаңғыртып отыру. Әс</w:t>
      </w:r>
      <w:r w:rsidR="001171CF" w:rsidRPr="005A7486">
        <w:rPr>
          <w:sz w:val="28"/>
          <w:szCs w:val="28"/>
        </w:rPr>
        <w:t>i</w:t>
      </w:r>
      <w:r w:rsidR="001171CF" w:rsidRPr="005A7486">
        <w:rPr>
          <w:sz w:val="28"/>
          <w:szCs w:val="28"/>
          <w:lang w:val="ru-RU"/>
        </w:rPr>
        <w:t>ресе құ</w:t>
      </w:r>
      <w:proofErr w:type="gramStart"/>
      <w:r w:rsidR="001171CF" w:rsidRPr="005A7486">
        <w:rPr>
          <w:sz w:val="28"/>
          <w:szCs w:val="28"/>
          <w:lang w:val="ru-RU"/>
        </w:rPr>
        <w:t>нды</w:t>
      </w:r>
      <w:proofErr w:type="gramEnd"/>
      <w:r w:rsidR="001171CF" w:rsidRPr="005A7486">
        <w:rPr>
          <w:sz w:val="28"/>
          <w:szCs w:val="28"/>
          <w:lang w:val="ru-RU"/>
        </w:rPr>
        <w:t xml:space="preserve"> ағаштардың қорын молайту. Орман қоры ұзақ мерз</w:t>
      </w:r>
      <w:proofErr w:type="gramStart"/>
      <w:r w:rsidR="001171CF" w:rsidRPr="005A7486">
        <w:rPr>
          <w:sz w:val="28"/>
          <w:szCs w:val="28"/>
        </w:rPr>
        <w:t>i</w:t>
      </w:r>
      <w:proofErr w:type="gramEnd"/>
      <w:r w:rsidR="001171CF" w:rsidRPr="005A7486">
        <w:rPr>
          <w:sz w:val="28"/>
          <w:szCs w:val="28"/>
          <w:lang w:val="ru-RU"/>
        </w:rPr>
        <w:t>мде қалпына келет</w:t>
      </w:r>
      <w:r w:rsidR="001171CF" w:rsidRPr="005A7486">
        <w:rPr>
          <w:sz w:val="28"/>
          <w:szCs w:val="28"/>
        </w:rPr>
        <w:t>i</w:t>
      </w:r>
      <w:r w:rsidR="001171CF" w:rsidRPr="005A7486">
        <w:rPr>
          <w:sz w:val="28"/>
          <w:szCs w:val="28"/>
          <w:lang w:val="ru-RU"/>
        </w:rPr>
        <w:t>н табиғат ресурсы. Сондықтан орман қорын өс</w:t>
      </w:r>
      <w:proofErr w:type="gramStart"/>
      <w:r w:rsidR="001171CF" w:rsidRPr="005A7486">
        <w:rPr>
          <w:sz w:val="28"/>
          <w:szCs w:val="28"/>
        </w:rPr>
        <w:t>i</w:t>
      </w:r>
      <w:proofErr w:type="gramEnd"/>
      <w:r w:rsidR="001171CF" w:rsidRPr="005A7486">
        <w:rPr>
          <w:sz w:val="28"/>
          <w:szCs w:val="28"/>
          <w:lang w:val="ru-RU"/>
        </w:rPr>
        <w:t>ру, қорғау ұзақ мерз</w:t>
      </w:r>
      <w:r w:rsidR="001171CF" w:rsidRPr="005A7486">
        <w:rPr>
          <w:sz w:val="28"/>
          <w:szCs w:val="28"/>
        </w:rPr>
        <w:t>i</w:t>
      </w:r>
      <w:r w:rsidR="001171CF" w:rsidRPr="005A7486">
        <w:rPr>
          <w:sz w:val="28"/>
          <w:szCs w:val="28"/>
          <w:lang w:val="ru-RU"/>
        </w:rPr>
        <w:t>мд</w:t>
      </w:r>
      <w:r w:rsidR="001171CF" w:rsidRPr="005A7486">
        <w:rPr>
          <w:sz w:val="28"/>
          <w:szCs w:val="28"/>
        </w:rPr>
        <w:t>i</w:t>
      </w:r>
      <w:r w:rsidR="001171CF" w:rsidRPr="005A7486">
        <w:rPr>
          <w:sz w:val="28"/>
          <w:szCs w:val="28"/>
          <w:lang w:val="ru-RU"/>
        </w:rPr>
        <w:t xml:space="preserve"> бағдарламалар мен жоспар жүзеге асырылуы ти</w:t>
      </w:r>
      <w:r w:rsidR="001171CF" w:rsidRPr="005A7486">
        <w:rPr>
          <w:sz w:val="28"/>
          <w:szCs w:val="28"/>
        </w:rPr>
        <w:t>i</w:t>
      </w:r>
      <w:r w:rsidR="001171CF" w:rsidRPr="005A7486">
        <w:rPr>
          <w:sz w:val="28"/>
          <w:szCs w:val="28"/>
          <w:lang w:val="ru-RU"/>
        </w:rPr>
        <w:t>с. Орманда ә</w:t>
      </w:r>
      <w:proofErr w:type="gramStart"/>
      <w:r w:rsidR="001171CF" w:rsidRPr="005A7486">
        <w:rPr>
          <w:sz w:val="28"/>
          <w:szCs w:val="28"/>
          <w:lang w:val="ru-RU"/>
        </w:rPr>
        <w:t>р</w:t>
      </w:r>
      <w:proofErr w:type="gramEnd"/>
      <w:r w:rsidR="001171CF" w:rsidRPr="005A7486">
        <w:rPr>
          <w:sz w:val="28"/>
          <w:szCs w:val="28"/>
          <w:lang w:val="ru-RU"/>
        </w:rPr>
        <w:t xml:space="preserve"> жылдық ағаштар өсед</w:t>
      </w:r>
      <w:r w:rsidR="001171CF" w:rsidRPr="005A7486">
        <w:rPr>
          <w:sz w:val="28"/>
          <w:szCs w:val="28"/>
        </w:rPr>
        <w:t>i</w:t>
      </w:r>
      <w:r w:rsidR="001171CF" w:rsidRPr="005A7486">
        <w:rPr>
          <w:sz w:val="28"/>
          <w:szCs w:val="28"/>
          <w:lang w:val="ru-RU"/>
        </w:rPr>
        <w:t>. Яғни, ағашты өс</w:t>
      </w:r>
      <w:r w:rsidR="001171CF" w:rsidRPr="005A7486">
        <w:rPr>
          <w:sz w:val="28"/>
          <w:szCs w:val="28"/>
        </w:rPr>
        <w:t>i</w:t>
      </w:r>
      <w:r w:rsidR="001171CF" w:rsidRPr="005A7486">
        <w:rPr>
          <w:sz w:val="28"/>
          <w:szCs w:val="28"/>
          <w:lang w:val="ru-RU"/>
        </w:rPr>
        <w:t>руге, оны қорғ</w:t>
      </w:r>
      <w:proofErr w:type="gramStart"/>
      <w:r w:rsidR="001171CF" w:rsidRPr="005A7486">
        <w:rPr>
          <w:sz w:val="28"/>
          <w:szCs w:val="28"/>
          <w:lang w:val="ru-RU"/>
        </w:rPr>
        <w:t>ау</w:t>
      </w:r>
      <w:proofErr w:type="gramEnd"/>
      <w:r w:rsidR="001171CF" w:rsidRPr="005A7486">
        <w:rPr>
          <w:sz w:val="28"/>
          <w:szCs w:val="28"/>
          <w:lang w:val="ru-RU"/>
        </w:rPr>
        <w:t>ға жұмсалатын шығын мен оның өн</w:t>
      </w:r>
      <w:r w:rsidR="001171CF" w:rsidRPr="005A7486">
        <w:rPr>
          <w:sz w:val="28"/>
          <w:szCs w:val="28"/>
        </w:rPr>
        <w:t>i</w:t>
      </w:r>
      <w:r w:rsidR="001171CF" w:rsidRPr="005A7486">
        <w:rPr>
          <w:sz w:val="28"/>
          <w:szCs w:val="28"/>
          <w:lang w:val="ru-RU"/>
        </w:rPr>
        <w:t>мдер</w:t>
      </w:r>
      <w:r w:rsidR="001171CF" w:rsidRPr="005A7486">
        <w:rPr>
          <w:sz w:val="28"/>
          <w:szCs w:val="28"/>
        </w:rPr>
        <w:t>i</w:t>
      </w:r>
      <w:r w:rsidR="001171CF" w:rsidRPr="005A7486">
        <w:rPr>
          <w:sz w:val="28"/>
          <w:szCs w:val="28"/>
          <w:lang w:val="ru-RU"/>
        </w:rPr>
        <w:t>н пайдалану процестер</w:t>
      </w:r>
      <w:r w:rsidR="001171CF" w:rsidRPr="005A7486">
        <w:rPr>
          <w:sz w:val="28"/>
          <w:szCs w:val="28"/>
        </w:rPr>
        <w:t>i</w:t>
      </w:r>
      <w:r w:rsidR="001171CF" w:rsidRPr="005A7486">
        <w:rPr>
          <w:sz w:val="28"/>
          <w:szCs w:val="28"/>
          <w:lang w:val="ru-RU"/>
        </w:rPr>
        <w:t xml:space="preserve"> үзд</w:t>
      </w:r>
      <w:r w:rsidR="001171CF" w:rsidRPr="005A7486">
        <w:rPr>
          <w:sz w:val="28"/>
          <w:szCs w:val="28"/>
        </w:rPr>
        <w:t>i</w:t>
      </w:r>
      <w:r w:rsidR="001171CF" w:rsidRPr="005A7486">
        <w:rPr>
          <w:sz w:val="28"/>
          <w:szCs w:val="28"/>
          <w:lang w:val="ru-RU"/>
        </w:rPr>
        <w:t>кс</w:t>
      </w:r>
      <w:r w:rsidR="001171CF" w:rsidRPr="005A7486">
        <w:rPr>
          <w:sz w:val="28"/>
          <w:szCs w:val="28"/>
        </w:rPr>
        <w:t>i</w:t>
      </w:r>
      <w:r w:rsidR="001171CF" w:rsidRPr="005A7486">
        <w:rPr>
          <w:sz w:val="28"/>
          <w:szCs w:val="28"/>
          <w:lang w:val="ru-RU"/>
        </w:rPr>
        <w:t>з қайталанып отырады. Ағашты даярлау, кесу, тасу жұмыстарын ұкыпты жүрг</w:t>
      </w:r>
      <w:proofErr w:type="gramStart"/>
      <w:r w:rsidR="001171CF" w:rsidRPr="005A7486">
        <w:rPr>
          <w:sz w:val="28"/>
          <w:szCs w:val="28"/>
        </w:rPr>
        <w:t>i</w:t>
      </w:r>
      <w:proofErr w:type="gramEnd"/>
      <w:r w:rsidR="001171CF" w:rsidRPr="005A7486">
        <w:rPr>
          <w:sz w:val="28"/>
          <w:szCs w:val="28"/>
          <w:lang w:val="ru-RU"/>
        </w:rPr>
        <w:t>зу керек. Бұл жұ</w:t>
      </w:r>
      <w:proofErr w:type="gramStart"/>
      <w:r w:rsidR="001171CF" w:rsidRPr="005A7486">
        <w:rPr>
          <w:sz w:val="28"/>
          <w:szCs w:val="28"/>
          <w:lang w:val="ru-RU"/>
        </w:rPr>
        <w:t>мыстар</w:t>
      </w:r>
      <w:proofErr w:type="gramEnd"/>
      <w:r w:rsidR="001171CF" w:rsidRPr="005A7486">
        <w:rPr>
          <w:sz w:val="28"/>
          <w:szCs w:val="28"/>
          <w:lang w:val="ru-RU"/>
        </w:rPr>
        <w:t xml:space="preserve"> ағаштың өсу</w:t>
      </w:r>
      <w:r w:rsidR="001171CF" w:rsidRPr="005A7486">
        <w:rPr>
          <w:sz w:val="28"/>
          <w:szCs w:val="28"/>
        </w:rPr>
        <w:t>i</w:t>
      </w:r>
      <w:r w:rsidR="001171CF" w:rsidRPr="005A7486">
        <w:rPr>
          <w:sz w:val="28"/>
          <w:szCs w:val="28"/>
          <w:lang w:val="ru-RU"/>
        </w:rPr>
        <w:t>не нұқсан келт</w:t>
      </w:r>
      <w:r w:rsidR="001171CF" w:rsidRPr="005A7486">
        <w:rPr>
          <w:sz w:val="28"/>
          <w:szCs w:val="28"/>
        </w:rPr>
        <w:t>i</w:t>
      </w:r>
      <w:r w:rsidR="001171CF" w:rsidRPr="005A7486">
        <w:rPr>
          <w:sz w:val="28"/>
          <w:szCs w:val="28"/>
          <w:lang w:val="ru-RU"/>
        </w:rPr>
        <w:t>рмеу ти</w:t>
      </w:r>
      <w:r w:rsidR="001171CF" w:rsidRPr="005A7486">
        <w:rPr>
          <w:sz w:val="28"/>
          <w:szCs w:val="28"/>
        </w:rPr>
        <w:t>i</w:t>
      </w:r>
      <w:r w:rsidR="001171CF" w:rsidRPr="005A7486">
        <w:rPr>
          <w:sz w:val="28"/>
          <w:szCs w:val="28"/>
          <w:lang w:val="ru-RU"/>
        </w:rPr>
        <w:t xml:space="preserve">с. </w:t>
      </w:r>
      <w:r w:rsidR="001171CF" w:rsidRPr="00FA35CE">
        <w:rPr>
          <w:sz w:val="28"/>
          <w:szCs w:val="28"/>
          <w:lang w:val="ru-RU"/>
        </w:rPr>
        <w:t xml:space="preserve">Ағаш кесу жұмыстары, </w:t>
      </w:r>
      <w:proofErr w:type="gramStart"/>
      <w:r w:rsidR="001171CF" w:rsidRPr="00FA35CE">
        <w:rPr>
          <w:sz w:val="28"/>
          <w:szCs w:val="28"/>
          <w:lang w:val="ru-RU"/>
        </w:rPr>
        <w:t>орман</w:t>
      </w:r>
      <w:proofErr w:type="gramEnd"/>
      <w:r w:rsidR="001171CF" w:rsidRPr="00FA35CE">
        <w:rPr>
          <w:sz w:val="28"/>
          <w:szCs w:val="28"/>
          <w:lang w:val="ru-RU"/>
        </w:rPr>
        <w:t xml:space="preserve"> ағаштарының құрамына, жасына байланысты белг</w:t>
      </w:r>
      <w:r w:rsidR="001171CF" w:rsidRPr="005A7486">
        <w:rPr>
          <w:sz w:val="28"/>
          <w:szCs w:val="28"/>
        </w:rPr>
        <w:t>i</w:t>
      </w:r>
      <w:r w:rsidR="001171CF" w:rsidRPr="00FA35CE">
        <w:rPr>
          <w:sz w:val="28"/>
          <w:szCs w:val="28"/>
          <w:lang w:val="ru-RU"/>
        </w:rPr>
        <w:t>ленед</w:t>
      </w:r>
      <w:r w:rsidR="001171CF" w:rsidRPr="005A7486">
        <w:rPr>
          <w:sz w:val="28"/>
          <w:szCs w:val="28"/>
        </w:rPr>
        <w:t>i</w:t>
      </w:r>
      <w:r w:rsidR="001171CF" w:rsidRPr="00FA35CE">
        <w:rPr>
          <w:sz w:val="28"/>
          <w:szCs w:val="28"/>
          <w:lang w:val="ru-RU"/>
        </w:rPr>
        <w:t xml:space="preserve">. </w:t>
      </w:r>
    </w:p>
    <w:p w:rsidR="00FA35CE" w:rsidRPr="00FA35CE" w:rsidRDefault="00FA35CE" w:rsidP="00FA35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71CF" w:rsidRPr="00FA35CE">
        <w:rPr>
          <w:rFonts w:ascii="Times New Roman" w:hAnsi="Times New Roman" w:cs="Times New Roman"/>
          <w:sz w:val="28"/>
          <w:szCs w:val="28"/>
          <w:lang w:val="ru-RU"/>
        </w:rPr>
        <w:t>Ағаш қоры кешенд</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 xml:space="preserve"> түрде пайдалану ти</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 xml:space="preserve">с, яғни </w:t>
      </w:r>
      <w:proofErr w:type="gramStart"/>
      <w:r w:rsidR="001171CF" w:rsidRPr="00FA35CE">
        <w:rPr>
          <w:rFonts w:ascii="Times New Roman" w:hAnsi="Times New Roman" w:cs="Times New Roman"/>
          <w:sz w:val="28"/>
          <w:szCs w:val="28"/>
          <w:lang w:val="ru-RU"/>
        </w:rPr>
        <w:t>тек</w:t>
      </w:r>
      <w:proofErr w:type="gramEnd"/>
      <w:r w:rsidR="001171CF" w:rsidRPr="00FA35CE">
        <w:rPr>
          <w:rFonts w:ascii="Times New Roman" w:hAnsi="Times New Roman" w:cs="Times New Roman"/>
          <w:sz w:val="28"/>
          <w:szCs w:val="28"/>
          <w:lang w:val="ru-RU"/>
        </w:rPr>
        <w:t xml:space="preserve"> ағаш даярлау үш</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н ғана емес оның басқа да қызметтер мен үлес</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мд</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 xml:space="preserve"> пайдаланылуы ти</w:t>
      </w:r>
      <w:r w:rsidR="001171CF" w:rsidRPr="005A7486">
        <w:rPr>
          <w:rFonts w:ascii="Times New Roman" w:hAnsi="Times New Roman" w:cs="Times New Roman"/>
          <w:sz w:val="28"/>
          <w:szCs w:val="28"/>
        </w:rPr>
        <w:t>i</w:t>
      </w:r>
      <w:r w:rsidR="001171CF" w:rsidRPr="00FA35CE">
        <w:rPr>
          <w:rFonts w:ascii="Times New Roman" w:hAnsi="Times New Roman" w:cs="Times New Roman"/>
          <w:sz w:val="28"/>
          <w:szCs w:val="28"/>
          <w:lang w:val="ru-RU"/>
        </w:rPr>
        <w:t xml:space="preserve">с. </w:t>
      </w:r>
      <w:proofErr w:type="gramStart"/>
      <w:r w:rsidR="001171CF" w:rsidRPr="005A7486">
        <w:rPr>
          <w:rFonts w:ascii="Times New Roman" w:hAnsi="Times New Roman" w:cs="Times New Roman"/>
          <w:sz w:val="28"/>
          <w:szCs w:val="28"/>
        </w:rPr>
        <w:t>Ағаш қорын кешендi пайдалану деп – ағаштың өзiн ғана емес, басқа бөлiктерiн (бұтақтарын), түбiрiн, қабығын пайдалана бiлу керек.</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Орман қорын тиiмдi пайдалану қорғау экономикасы орманды өсiру құнын қорғау шығындарының тиiмдiлiгiн талап етедi.</w:t>
      </w:r>
      <w:proofErr w:type="gramEnd"/>
      <w:r w:rsidR="001171CF" w:rsidRPr="005A7486">
        <w:rPr>
          <w:rFonts w:ascii="Times New Roman" w:hAnsi="Times New Roman" w:cs="Times New Roman"/>
          <w:sz w:val="28"/>
          <w:szCs w:val="28"/>
        </w:rPr>
        <w:t xml:space="preserve"> Орман қорын бағалау мынандай қажеттiлiктерден </w:t>
      </w:r>
      <w:r w:rsidR="001171CF" w:rsidRPr="00FA35CE">
        <w:rPr>
          <w:rFonts w:ascii="Times New Roman" w:hAnsi="Times New Roman" w:cs="Times New Roman"/>
          <w:sz w:val="28"/>
          <w:szCs w:val="28"/>
        </w:rPr>
        <w:t>туындайды:</w:t>
      </w:r>
    </w:p>
    <w:p w:rsidR="001171CF" w:rsidRPr="00FA35CE" w:rsidRDefault="001171CF" w:rsidP="00FA35CE">
      <w:pPr>
        <w:spacing w:after="0" w:line="240" w:lineRule="auto"/>
        <w:rPr>
          <w:rFonts w:ascii="Times New Roman" w:hAnsi="Times New Roman" w:cs="Times New Roman"/>
          <w:sz w:val="28"/>
          <w:szCs w:val="28"/>
          <w:lang w:val="kk-KZ"/>
        </w:rPr>
      </w:pPr>
      <w:r w:rsidRPr="00FA35CE">
        <w:rPr>
          <w:rFonts w:ascii="Times New Roman" w:hAnsi="Times New Roman" w:cs="Times New Roman"/>
          <w:sz w:val="28"/>
          <w:szCs w:val="28"/>
          <w:lang w:val="ru-RU"/>
        </w:rPr>
        <w:lastRenderedPageBreak/>
        <w:t>Орман</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қоры</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ұлттық</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байлық</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болып</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табылады</w:t>
      </w:r>
      <w:r w:rsidRPr="00FA35CE">
        <w:rPr>
          <w:rFonts w:ascii="Times New Roman" w:hAnsi="Times New Roman" w:cs="Times New Roman"/>
          <w:sz w:val="28"/>
          <w:szCs w:val="28"/>
        </w:rPr>
        <w:t xml:space="preserve">. </w:t>
      </w:r>
      <w:r w:rsidRPr="00FA35CE">
        <w:rPr>
          <w:rFonts w:ascii="Times New Roman" w:hAnsi="Times New Roman" w:cs="Times New Roman"/>
          <w:sz w:val="28"/>
          <w:szCs w:val="28"/>
          <w:lang w:val="ru-RU"/>
        </w:rPr>
        <w:t>Орман шаруашылығы материалдық өнд</w:t>
      </w:r>
      <w:proofErr w:type="gramStart"/>
      <w:r w:rsidRPr="00FA35CE">
        <w:rPr>
          <w:rFonts w:ascii="Times New Roman" w:hAnsi="Times New Roman" w:cs="Times New Roman"/>
          <w:sz w:val="28"/>
          <w:szCs w:val="28"/>
        </w:rPr>
        <w:t>i</w:t>
      </w:r>
      <w:proofErr w:type="gramEnd"/>
      <w:r w:rsidRPr="00FA35CE">
        <w:rPr>
          <w:rFonts w:ascii="Times New Roman" w:hAnsi="Times New Roman" w:cs="Times New Roman"/>
          <w:sz w:val="28"/>
          <w:szCs w:val="28"/>
          <w:lang w:val="ru-RU"/>
        </w:rPr>
        <w:t>р</w:t>
      </w:r>
      <w:r w:rsidRPr="00FA35CE">
        <w:rPr>
          <w:rFonts w:ascii="Times New Roman" w:hAnsi="Times New Roman" w:cs="Times New Roman"/>
          <w:sz w:val="28"/>
          <w:szCs w:val="28"/>
        </w:rPr>
        <w:t>i</w:t>
      </w:r>
      <w:r w:rsidRPr="00FA35CE">
        <w:rPr>
          <w:rFonts w:ascii="Times New Roman" w:hAnsi="Times New Roman" w:cs="Times New Roman"/>
          <w:sz w:val="28"/>
          <w:szCs w:val="28"/>
          <w:lang w:val="ru-RU"/>
        </w:rPr>
        <w:t>ст</w:t>
      </w:r>
      <w:r w:rsidRPr="00FA35CE">
        <w:rPr>
          <w:rFonts w:ascii="Times New Roman" w:hAnsi="Times New Roman" w:cs="Times New Roman"/>
          <w:sz w:val="28"/>
          <w:szCs w:val="28"/>
        </w:rPr>
        <w:t>i</w:t>
      </w:r>
      <w:r w:rsidRPr="00FA35CE">
        <w:rPr>
          <w:rFonts w:ascii="Times New Roman" w:hAnsi="Times New Roman" w:cs="Times New Roman"/>
          <w:sz w:val="28"/>
          <w:szCs w:val="28"/>
          <w:lang w:val="ru-RU"/>
        </w:rPr>
        <w:t xml:space="preserve">ң жеке саласы. </w:t>
      </w:r>
    </w:p>
    <w:p w:rsidR="001171CF" w:rsidRPr="00FA35CE" w:rsidRDefault="001171CF" w:rsidP="00FA35CE">
      <w:pPr>
        <w:pStyle w:val="Default"/>
        <w:rPr>
          <w:sz w:val="28"/>
          <w:szCs w:val="28"/>
          <w:lang w:val="ru-RU"/>
        </w:rPr>
      </w:pPr>
      <w:r w:rsidRPr="00FA35CE">
        <w:rPr>
          <w:sz w:val="28"/>
          <w:szCs w:val="28"/>
          <w:lang w:val="ru-RU"/>
        </w:rPr>
        <w:t>Орман жер</w:t>
      </w:r>
      <w:r w:rsidRPr="00FA35CE">
        <w:rPr>
          <w:sz w:val="28"/>
          <w:szCs w:val="28"/>
        </w:rPr>
        <w:t>i</w:t>
      </w:r>
      <w:r w:rsidRPr="00FA35CE">
        <w:rPr>
          <w:sz w:val="28"/>
          <w:szCs w:val="28"/>
          <w:lang w:val="ru-RU"/>
        </w:rPr>
        <w:t>н</w:t>
      </w:r>
      <w:r w:rsidRPr="00FA35CE">
        <w:rPr>
          <w:sz w:val="28"/>
          <w:szCs w:val="28"/>
        </w:rPr>
        <w:t>i</w:t>
      </w:r>
      <w:r w:rsidRPr="00FA35CE">
        <w:rPr>
          <w:sz w:val="28"/>
          <w:szCs w:val="28"/>
          <w:lang w:val="ru-RU"/>
        </w:rPr>
        <w:t>ң сапасына орналасу аймағына байланысты оның өн</w:t>
      </w:r>
      <w:r w:rsidRPr="00FA35CE">
        <w:rPr>
          <w:sz w:val="28"/>
          <w:szCs w:val="28"/>
        </w:rPr>
        <w:t>i</w:t>
      </w:r>
      <w:r w:rsidRPr="00FA35CE">
        <w:rPr>
          <w:sz w:val="28"/>
          <w:szCs w:val="28"/>
          <w:lang w:val="ru-RU"/>
        </w:rPr>
        <w:t>мдер</w:t>
      </w:r>
      <w:r w:rsidRPr="00FA35CE">
        <w:rPr>
          <w:sz w:val="28"/>
          <w:szCs w:val="28"/>
        </w:rPr>
        <w:t>i</w:t>
      </w:r>
      <w:r w:rsidRPr="00FA35CE">
        <w:rPr>
          <w:sz w:val="28"/>
          <w:szCs w:val="28"/>
          <w:lang w:val="ru-RU"/>
        </w:rPr>
        <w:t>н</w:t>
      </w:r>
      <w:r w:rsidRPr="00FA35CE">
        <w:rPr>
          <w:sz w:val="28"/>
          <w:szCs w:val="28"/>
        </w:rPr>
        <w:t>i</w:t>
      </w:r>
      <w:r w:rsidRPr="00FA35CE">
        <w:rPr>
          <w:sz w:val="28"/>
          <w:szCs w:val="28"/>
          <w:lang w:val="ru-RU"/>
        </w:rPr>
        <w:t>ң ә</w:t>
      </w:r>
      <w:proofErr w:type="gramStart"/>
      <w:r w:rsidRPr="00FA35CE">
        <w:rPr>
          <w:sz w:val="28"/>
          <w:szCs w:val="28"/>
          <w:lang w:val="ru-RU"/>
        </w:rPr>
        <w:t>р</w:t>
      </w:r>
      <w:proofErr w:type="gramEnd"/>
      <w:r w:rsidRPr="00FA35CE">
        <w:rPr>
          <w:sz w:val="28"/>
          <w:szCs w:val="28"/>
          <w:lang w:val="ru-RU"/>
        </w:rPr>
        <w:t xml:space="preserve"> түрлі болуында. </w:t>
      </w:r>
    </w:p>
    <w:p w:rsidR="001171CF" w:rsidRPr="005A7486" w:rsidRDefault="001171CF" w:rsidP="001171CF">
      <w:pPr>
        <w:pStyle w:val="Default"/>
        <w:rPr>
          <w:sz w:val="28"/>
          <w:szCs w:val="28"/>
          <w:lang w:val="ru-RU"/>
        </w:rPr>
      </w:pPr>
      <w:r w:rsidRPr="005A7486">
        <w:rPr>
          <w:sz w:val="28"/>
          <w:szCs w:val="28"/>
          <w:lang w:val="ru-RU"/>
        </w:rPr>
        <w:t>Орман шаруашылығының шығындары соның нәтижес</w:t>
      </w:r>
      <w:proofErr w:type="gramStart"/>
      <w:r w:rsidRPr="005A7486">
        <w:rPr>
          <w:sz w:val="28"/>
          <w:szCs w:val="28"/>
        </w:rPr>
        <w:t>i</w:t>
      </w:r>
      <w:proofErr w:type="gramEnd"/>
      <w:r w:rsidRPr="005A7486">
        <w:rPr>
          <w:sz w:val="28"/>
          <w:szCs w:val="28"/>
          <w:lang w:val="ru-RU"/>
        </w:rPr>
        <w:t>нде алынған өн</w:t>
      </w:r>
      <w:r w:rsidRPr="005A7486">
        <w:rPr>
          <w:sz w:val="28"/>
          <w:szCs w:val="28"/>
        </w:rPr>
        <w:t>i</w:t>
      </w:r>
      <w:r w:rsidRPr="005A7486">
        <w:rPr>
          <w:sz w:val="28"/>
          <w:szCs w:val="28"/>
          <w:lang w:val="ru-RU"/>
        </w:rPr>
        <w:t>мдер арқылы толығымен қайтарылуы ти</w:t>
      </w:r>
      <w:r w:rsidRPr="005A7486">
        <w:rPr>
          <w:sz w:val="28"/>
          <w:szCs w:val="28"/>
        </w:rPr>
        <w:t>i</w:t>
      </w:r>
      <w:r w:rsidRPr="005A7486">
        <w:rPr>
          <w:sz w:val="28"/>
          <w:szCs w:val="28"/>
          <w:lang w:val="ru-RU"/>
        </w:rPr>
        <w:t xml:space="preserve">с. </w:t>
      </w:r>
    </w:p>
    <w:p w:rsidR="001171CF" w:rsidRPr="005A7486" w:rsidRDefault="001171CF" w:rsidP="001171CF">
      <w:pPr>
        <w:pStyle w:val="Default"/>
        <w:rPr>
          <w:sz w:val="28"/>
          <w:szCs w:val="28"/>
          <w:lang w:val="ru-RU"/>
        </w:rPr>
      </w:pPr>
      <w:r w:rsidRPr="005A7486">
        <w:rPr>
          <w:sz w:val="28"/>
          <w:szCs w:val="28"/>
          <w:lang w:val="ru-RU"/>
        </w:rPr>
        <w:t>Орман қорын өс</w:t>
      </w:r>
      <w:r w:rsidRPr="005A7486">
        <w:rPr>
          <w:sz w:val="28"/>
          <w:szCs w:val="28"/>
        </w:rPr>
        <w:t>i</w:t>
      </w:r>
      <w:r w:rsidRPr="005A7486">
        <w:rPr>
          <w:sz w:val="28"/>
          <w:szCs w:val="28"/>
          <w:lang w:val="ru-RU"/>
        </w:rPr>
        <w:t>руд</w:t>
      </w:r>
      <w:r w:rsidRPr="005A7486">
        <w:rPr>
          <w:sz w:val="28"/>
          <w:szCs w:val="28"/>
        </w:rPr>
        <w:t>i</w:t>
      </w:r>
      <w:r w:rsidRPr="005A7486">
        <w:rPr>
          <w:sz w:val="28"/>
          <w:szCs w:val="28"/>
          <w:lang w:val="ru-RU"/>
        </w:rPr>
        <w:t>, қорғауды және ти</w:t>
      </w:r>
      <w:r w:rsidRPr="005A7486">
        <w:rPr>
          <w:sz w:val="28"/>
          <w:szCs w:val="28"/>
        </w:rPr>
        <w:t>i</w:t>
      </w:r>
      <w:r w:rsidRPr="005A7486">
        <w:rPr>
          <w:sz w:val="28"/>
          <w:szCs w:val="28"/>
          <w:lang w:val="ru-RU"/>
        </w:rPr>
        <w:t>мд</w:t>
      </w:r>
      <w:r w:rsidRPr="005A7486">
        <w:rPr>
          <w:sz w:val="28"/>
          <w:szCs w:val="28"/>
        </w:rPr>
        <w:t>i</w:t>
      </w:r>
      <w:r w:rsidRPr="005A7486">
        <w:rPr>
          <w:sz w:val="28"/>
          <w:szCs w:val="28"/>
          <w:lang w:val="ru-RU"/>
        </w:rPr>
        <w:t xml:space="preserve"> пайдалануды экономикалық ынталандыру қажет және орман қорын бүлд</w:t>
      </w:r>
      <w:r w:rsidRPr="005A7486">
        <w:rPr>
          <w:sz w:val="28"/>
          <w:szCs w:val="28"/>
        </w:rPr>
        <w:t>i</w:t>
      </w:r>
      <w:r w:rsidRPr="005A7486">
        <w:rPr>
          <w:sz w:val="28"/>
          <w:szCs w:val="28"/>
          <w:lang w:val="ru-RU"/>
        </w:rPr>
        <w:t>руш</w:t>
      </w:r>
      <w:r w:rsidRPr="005A7486">
        <w:rPr>
          <w:sz w:val="28"/>
          <w:szCs w:val="28"/>
        </w:rPr>
        <w:t>i</w:t>
      </w:r>
      <w:r w:rsidRPr="005A7486">
        <w:rPr>
          <w:sz w:val="28"/>
          <w:szCs w:val="28"/>
          <w:lang w:val="ru-RU"/>
        </w:rPr>
        <w:t xml:space="preserve">лер және </w:t>
      </w:r>
      <w:proofErr w:type="gramStart"/>
      <w:r w:rsidRPr="005A7486">
        <w:rPr>
          <w:sz w:val="28"/>
          <w:szCs w:val="28"/>
          <w:lang w:val="ru-RU"/>
        </w:rPr>
        <w:t>о</w:t>
      </w:r>
      <w:proofErr w:type="gramEnd"/>
      <w:r w:rsidRPr="005A7486">
        <w:rPr>
          <w:sz w:val="28"/>
          <w:szCs w:val="28"/>
          <w:lang w:val="ru-RU"/>
        </w:rPr>
        <w:t>ған зиян келт</w:t>
      </w:r>
      <w:r w:rsidRPr="005A7486">
        <w:rPr>
          <w:sz w:val="28"/>
          <w:szCs w:val="28"/>
        </w:rPr>
        <w:t>i</w:t>
      </w:r>
      <w:r w:rsidRPr="005A7486">
        <w:rPr>
          <w:sz w:val="28"/>
          <w:szCs w:val="28"/>
          <w:lang w:val="ru-RU"/>
        </w:rPr>
        <w:t>руш</w:t>
      </w:r>
      <w:r w:rsidRPr="005A7486">
        <w:rPr>
          <w:sz w:val="28"/>
          <w:szCs w:val="28"/>
        </w:rPr>
        <w:t>i</w:t>
      </w:r>
      <w:r w:rsidRPr="005A7486">
        <w:rPr>
          <w:sz w:val="28"/>
          <w:szCs w:val="28"/>
          <w:lang w:val="ru-RU"/>
        </w:rPr>
        <w:t>лер материалдық жауапкерш</w:t>
      </w:r>
      <w:r w:rsidRPr="005A7486">
        <w:rPr>
          <w:sz w:val="28"/>
          <w:szCs w:val="28"/>
        </w:rPr>
        <w:t>i</w:t>
      </w:r>
      <w:r w:rsidRPr="005A7486">
        <w:rPr>
          <w:sz w:val="28"/>
          <w:szCs w:val="28"/>
          <w:lang w:val="ru-RU"/>
        </w:rPr>
        <w:t>л</w:t>
      </w:r>
      <w:r w:rsidRPr="005A7486">
        <w:rPr>
          <w:sz w:val="28"/>
          <w:szCs w:val="28"/>
        </w:rPr>
        <w:t>i</w:t>
      </w:r>
      <w:r w:rsidRPr="005A7486">
        <w:rPr>
          <w:sz w:val="28"/>
          <w:szCs w:val="28"/>
          <w:lang w:val="ru-RU"/>
        </w:rPr>
        <w:t xml:space="preserve">кке тартылады. </w:t>
      </w:r>
    </w:p>
    <w:p w:rsidR="001171CF" w:rsidRPr="005A7486" w:rsidRDefault="001171CF" w:rsidP="001171CF">
      <w:pPr>
        <w:pStyle w:val="Default"/>
        <w:rPr>
          <w:sz w:val="28"/>
          <w:szCs w:val="28"/>
          <w:lang w:val="ru-RU"/>
        </w:rPr>
      </w:pPr>
      <w:r w:rsidRPr="005A7486">
        <w:rPr>
          <w:sz w:val="28"/>
          <w:szCs w:val="28"/>
          <w:lang w:val="ru-RU"/>
        </w:rPr>
        <w:t>Орманды жерлерде дем алған адамда кү</w:t>
      </w:r>
      <w:proofErr w:type="gramStart"/>
      <w:r w:rsidRPr="005A7486">
        <w:rPr>
          <w:sz w:val="28"/>
          <w:szCs w:val="28"/>
          <w:lang w:val="ru-RU"/>
        </w:rPr>
        <w:t>ш-</w:t>
      </w:r>
      <w:proofErr w:type="gramEnd"/>
      <w:r w:rsidRPr="005A7486">
        <w:rPr>
          <w:sz w:val="28"/>
          <w:szCs w:val="28"/>
          <w:lang w:val="ru-RU"/>
        </w:rPr>
        <w:t xml:space="preserve">қуаты еңбекке қабілеті жылдам қалпына келеді, көңіл-күйі жақсарып, эстетикалық талғамы күшейеді. </w:t>
      </w:r>
    </w:p>
    <w:p w:rsidR="001171CF" w:rsidRPr="005A7486" w:rsidRDefault="001171CF" w:rsidP="001171CF">
      <w:pPr>
        <w:pStyle w:val="Default"/>
        <w:rPr>
          <w:sz w:val="28"/>
          <w:szCs w:val="28"/>
          <w:lang w:val="ru-RU"/>
        </w:rPr>
      </w:pPr>
      <w:r w:rsidRPr="005A7486">
        <w:rPr>
          <w:sz w:val="28"/>
          <w:szCs w:val="28"/>
          <w:lang w:val="ru-RU"/>
        </w:rPr>
        <w:t xml:space="preserve">Орманпаркті ландшафтың </w:t>
      </w:r>
      <w:proofErr w:type="gramStart"/>
      <w:r w:rsidRPr="005A7486">
        <w:rPr>
          <w:sz w:val="28"/>
          <w:szCs w:val="28"/>
          <w:lang w:val="ru-RU"/>
        </w:rPr>
        <w:t>адам</w:t>
      </w:r>
      <w:proofErr w:type="gramEnd"/>
      <w:r w:rsidRPr="005A7486">
        <w:rPr>
          <w:sz w:val="28"/>
          <w:szCs w:val="28"/>
          <w:lang w:val="ru-RU"/>
        </w:rPr>
        <w:t xml:space="preserve">ға психоэмоционалды тигізетін әсерін зерттеу үшін анкета жүргізіңіздер. Қорытындыны талдаған кезде адам эмоциясына назар аударыңыздар. </w:t>
      </w:r>
    </w:p>
    <w:p w:rsidR="001171CF" w:rsidRPr="005A7486" w:rsidRDefault="001171CF" w:rsidP="001171CF">
      <w:pPr>
        <w:pStyle w:val="Default"/>
        <w:rPr>
          <w:sz w:val="28"/>
          <w:szCs w:val="28"/>
          <w:lang w:val="ru-RU"/>
        </w:rPr>
      </w:pPr>
      <w:r w:rsidRPr="005A7486">
        <w:rPr>
          <w:sz w:val="28"/>
          <w:szCs w:val="28"/>
          <w:lang w:val="ru-RU"/>
        </w:rPr>
        <w:t>Ландшафтың психоэмоционалды маңыздылығы мен емдік қасиеттері жайында П. Г. Мезерницкий</w:t>
      </w:r>
      <w:proofErr w:type="gramStart"/>
      <w:r w:rsidRPr="005A7486">
        <w:rPr>
          <w:sz w:val="28"/>
          <w:szCs w:val="28"/>
          <w:lang w:val="ru-RU"/>
        </w:rPr>
        <w:t xml:space="preserve"> ,</w:t>
      </w:r>
      <w:proofErr w:type="gramEnd"/>
      <w:r w:rsidRPr="005A7486">
        <w:rPr>
          <w:sz w:val="28"/>
          <w:szCs w:val="28"/>
          <w:lang w:val="ru-RU"/>
        </w:rPr>
        <w:t xml:space="preserve"> В. А. Александров , А. Е. Гриценко және тағы басқалары жазған. </w:t>
      </w:r>
    </w:p>
    <w:p w:rsidR="001171CF" w:rsidRPr="005A7486" w:rsidRDefault="001171CF" w:rsidP="001171CF">
      <w:pPr>
        <w:pStyle w:val="Default"/>
        <w:rPr>
          <w:sz w:val="28"/>
          <w:szCs w:val="28"/>
          <w:lang w:val="ru-RU"/>
        </w:rPr>
      </w:pPr>
      <w:r w:rsidRPr="005A7486">
        <w:rPr>
          <w:sz w:val="28"/>
          <w:szCs w:val="28"/>
          <w:lang w:val="ru-RU"/>
        </w:rPr>
        <w:t xml:space="preserve">Ландшафты факторлар </w:t>
      </w:r>
      <w:proofErr w:type="gramStart"/>
      <w:r w:rsidRPr="005A7486">
        <w:rPr>
          <w:sz w:val="28"/>
          <w:szCs w:val="28"/>
          <w:lang w:val="ru-RU"/>
        </w:rPr>
        <w:t>адамдар</w:t>
      </w:r>
      <w:proofErr w:type="gramEnd"/>
      <w:r w:rsidRPr="005A7486">
        <w:rPr>
          <w:sz w:val="28"/>
          <w:szCs w:val="28"/>
          <w:lang w:val="ru-RU"/>
        </w:rPr>
        <w:t xml:space="preserve">ға әдетте кешенді әсер етеді, олардың осы немесе басқа ландшафта олардың үйлесуіне қарамастан. </w:t>
      </w:r>
    </w:p>
    <w:p w:rsidR="001171CF" w:rsidRPr="005A7486" w:rsidRDefault="001171CF" w:rsidP="001171CF">
      <w:pPr>
        <w:pStyle w:val="Default"/>
        <w:rPr>
          <w:sz w:val="28"/>
          <w:szCs w:val="28"/>
          <w:lang w:val="ru-RU"/>
        </w:rPr>
      </w:pPr>
      <w:r w:rsidRPr="005A7486">
        <w:rPr>
          <w:b/>
          <w:bCs/>
          <w:sz w:val="28"/>
          <w:szCs w:val="28"/>
          <w:lang w:val="ru-RU"/>
        </w:rPr>
        <w:t xml:space="preserve">Қорытынды сұрақтар: </w:t>
      </w:r>
    </w:p>
    <w:p w:rsidR="001171CF" w:rsidRPr="005A7486" w:rsidRDefault="001171CF" w:rsidP="001171CF">
      <w:pPr>
        <w:pStyle w:val="Default"/>
        <w:spacing w:after="38"/>
        <w:rPr>
          <w:sz w:val="28"/>
          <w:szCs w:val="28"/>
          <w:lang w:val="ru-RU"/>
        </w:rPr>
      </w:pPr>
      <w:r w:rsidRPr="005A7486">
        <w:rPr>
          <w:sz w:val="28"/>
          <w:szCs w:val="28"/>
          <w:lang w:val="ru-RU"/>
        </w:rPr>
        <w:t xml:space="preserve">1. Орманбақтардың адам үшін маңызы қандай? </w:t>
      </w:r>
    </w:p>
    <w:p w:rsidR="001171CF" w:rsidRPr="005A7486" w:rsidRDefault="001171CF" w:rsidP="001171CF">
      <w:pPr>
        <w:pStyle w:val="Default"/>
        <w:spacing w:after="38"/>
        <w:rPr>
          <w:sz w:val="28"/>
          <w:szCs w:val="28"/>
          <w:lang w:val="ru-RU"/>
        </w:rPr>
      </w:pPr>
      <w:r w:rsidRPr="005A7486">
        <w:rPr>
          <w:sz w:val="28"/>
          <w:szCs w:val="28"/>
          <w:lang w:val="ru-RU"/>
        </w:rPr>
        <w:t xml:space="preserve">2. Адам психикасына орман ландшафтысы қалай әсер етеді? </w:t>
      </w:r>
    </w:p>
    <w:p w:rsidR="001171CF" w:rsidRPr="005A7486" w:rsidRDefault="001171CF" w:rsidP="001171CF">
      <w:pPr>
        <w:pStyle w:val="Default"/>
        <w:rPr>
          <w:sz w:val="28"/>
          <w:szCs w:val="28"/>
          <w:lang w:val="ru-RU"/>
        </w:rPr>
      </w:pPr>
      <w:r w:rsidRPr="005A7486">
        <w:rPr>
          <w:sz w:val="28"/>
          <w:szCs w:val="28"/>
          <w:lang w:val="ru-RU"/>
        </w:rPr>
        <w:t xml:space="preserve">3. Орманпаркті ландшафтың </w:t>
      </w:r>
      <w:proofErr w:type="gramStart"/>
      <w:r w:rsidRPr="005A7486">
        <w:rPr>
          <w:sz w:val="28"/>
          <w:szCs w:val="28"/>
          <w:lang w:val="ru-RU"/>
        </w:rPr>
        <w:t>адам</w:t>
      </w:r>
      <w:proofErr w:type="gramEnd"/>
      <w:r w:rsidRPr="005A7486">
        <w:rPr>
          <w:sz w:val="28"/>
          <w:szCs w:val="28"/>
          <w:lang w:val="ru-RU"/>
        </w:rPr>
        <w:t xml:space="preserve">ға психоэмоционалды тигізетін әсерін талдаңыз </w:t>
      </w:r>
    </w:p>
    <w:p w:rsidR="001171CF" w:rsidRPr="005A7486" w:rsidRDefault="001171CF" w:rsidP="001171CF">
      <w:pPr>
        <w:rPr>
          <w:rFonts w:ascii="Times New Roman" w:hAnsi="Times New Roman" w:cs="Times New Roman"/>
          <w:sz w:val="28"/>
          <w:szCs w:val="28"/>
          <w:lang w:val="ru-RU"/>
        </w:rPr>
      </w:pPr>
    </w:p>
    <w:p w:rsidR="001171CF" w:rsidRPr="005A7486" w:rsidRDefault="001171CF" w:rsidP="001171CF">
      <w:pPr>
        <w:rPr>
          <w:rFonts w:ascii="Times New Roman" w:hAnsi="Times New Roman" w:cs="Times New Roman"/>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1171CF" w:rsidRPr="005A7486" w:rsidRDefault="001171CF" w:rsidP="001171CF">
      <w:pPr>
        <w:pStyle w:val="Default"/>
        <w:rPr>
          <w:sz w:val="28"/>
          <w:szCs w:val="28"/>
          <w:lang w:val="ru-RU"/>
        </w:rPr>
      </w:pPr>
      <w:r w:rsidRPr="005A7486">
        <w:rPr>
          <w:b/>
          <w:bCs/>
          <w:sz w:val="28"/>
          <w:szCs w:val="28"/>
          <w:lang w:val="ru-RU"/>
        </w:rPr>
        <w:lastRenderedPageBreak/>
        <w:t xml:space="preserve">Тақырып 7. Орманшаруалық-таксациалық қалыптасудың негіздері және орманпарктік </w:t>
      </w:r>
      <w:proofErr w:type="gramStart"/>
      <w:r w:rsidRPr="005A7486">
        <w:rPr>
          <w:b/>
          <w:bCs/>
          <w:sz w:val="28"/>
          <w:szCs w:val="28"/>
          <w:lang w:val="ru-RU"/>
        </w:rPr>
        <w:t>к</w:t>
      </w:r>
      <w:proofErr w:type="gramEnd"/>
      <w:r w:rsidRPr="005A7486">
        <w:rPr>
          <w:b/>
          <w:bCs/>
          <w:sz w:val="28"/>
          <w:szCs w:val="28"/>
          <w:lang w:val="ru-RU"/>
        </w:rPr>
        <w:t xml:space="preserve">өшеттерді кесу арқылы өсіру. </w:t>
      </w:r>
    </w:p>
    <w:p w:rsidR="001171CF" w:rsidRPr="005A7486" w:rsidRDefault="001171CF" w:rsidP="001171CF">
      <w:pPr>
        <w:pStyle w:val="Default"/>
        <w:rPr>
          <w:sz w:val="28"/>
          <w:szCs w:val="28"/>
          <w:lang w:val="ru-RU"/>
        </w:rPr>
      </w:pPr>
      <w:r w:rsidRPr="005A7486">
        <w:rPr>
          <w:b/>
          <w:bCs/>
          <w:sz w:val="28"/>
          <w:szCs w:val="28"/>
          <w:lang w:val="ru-RU"/>
        </w:rPr>
        <w:t xml:space="preserve">Мақсаты: </w:t>
      </w:r>
      <w:proofErr w:type="gramStart"/>
      <w:r w:rsidRPr="005A7486">
        <w:rPr>
          <w:sz w:val="28"/>
          <w:szCs w:val="28"/>
          <w:lang w:val="ru-RU"/>
        </w:rPr>
        <w:t>к</w:t>
      </w:r>
      <w:proofErr w:type="gramEnd"/>
      <w:r w:rsidRPr="005A7486">
        <w:rPr>
          <w:sz w:val="28"/>
          <w:szCs w:val="28"/>
          <w:lang w:val="ru-RU"/>
        </w:rPr>
        <w:t xml:space="preserve">үту кесулерінің түрлері және әдістерін білу, ағаштарды күту кесу үшін дұрыс таңдау жолдарын, кәсіби компетенцияларды қалыптастыру. </w:t>
      </w:r>
    </w:p>
    <w:p w:rsidR="001171CF" w:rsidRPr="005A7486" w:rsidRDefault="001171CF" w:rsidP="001171CF">
      <w:pPr>
        <w:pStyle w:val="Default"/>
        <w:rPr>
          <w:sz w:val="28"/>
          <w:szCs w:val="28"/>
          <w:lang w:val="ru-RU"/>
        </w:rPr>
      </w:pPr>
      <w:r w:rsidRPr="005A7486">
        <w:rPr>
          <w:b/>
          <w:bCs/>
          <w:sz w:val="28"/>
          <w:szCs w:val="28"/>
          <w:lang w:val="ru-RU"/>
        </w:rPr>
        <w:t xml:space="preserve">Тапсырма </w:t>
      </w:r>
    </w:p>
    <w:p w:rsidR="001171CF" w:rsidRPr="005A7486" w:rsidRDefault="001171CF" w:rsidP="001171CF">
      <w:pPr>
        <w:pStyle w:val="Default"/>
        <w:rPr>
          <w:sz w:val="28"/>
          <w:szCs w:val="28"/>
          <w:lang w:val="ru-RU"/>
        </w:rPr>
      </w:pPr>
      <w:r w:rsidRPr="005A7486">
        <w:rPr>
          <w:b/>
          <w:bCs/>
          <w:sz w:val="28"/>
          <w:szCs w:val="28"/>
          <w:lang w:val="ru-RU"/>
        </w:rPr>
        <w:t xml:space="preserve">1. Алқа </w:t>
      </w:r>
      <w:proofErr w:type="gramStart"/>
      <w:r w:rsidRPr="005A7486">
        <w:rPr>
          <w:b/>
          <w:bCs/>
          <w:sz w:val="28"/>
          <w:szCs w:val="28"/>
          <w:lang w:val="ru-RU"/>
        </w:rPr>
        <w:t>а</w:t>
      </w:r>
      <w:proofErr w:type="gramEnd"/>
      <w:r w:rsidRPr="005A7486">
        <w:rPr>
          <w:b/>
          <w:bCs/>
          <w:sz w:val="28"/>
          <w:szCs w:val="28"/>
          <w:lang w:val="ru-RU"/>
        </w:rPr>
        <w:t xml:space="preserve">ғаштарды кесулердің міндеттері және түрлерін зерттеңіз. Өзіңіз ұйымдастырып жатқан, университетіңіздің айналасындағы жасыл алқаптардағы ағаштарды кесуге қандай кесудің міндеттері мен түрлерін қолданатыңызды анықтаңыз. </w:t>
      </w:r>
    </w:p>
    <w:p w:rsidR="001171CF" w:rsidRPr="005A7486" w:rsidRDefault="001171CF" w:rsidP="001171CF">
      <w:pPr>
        <w:pStyle w:val="Default"/>
        <w:rPr>
          <w:sz w:val="28"/>
          <w:szCs w:val="28"/>
          <w:lang w:val="ru-RU"/>
        </w:rPr>
      </w:pPr>
      <w:r w:rsidRPr="005A7486">
        <w:rPr>
          <w:b/>
          <w:bCs/>
          <w:sz w:val="28"/>
          <w:szCs w:val="28"/>
          <w:lang w:val="ru-RU"/>
        </w:rPr>
        <w:t>2.</w:t>
      </w:r>
      <w:proofErr w:type="gramStart"/>
      <w:r w:rsidRPr="005A7486">
        <w:rPr>
          <w:b/>
          <w:bCs/>
          <w:sz w:val="28"/>
          <w:szCs w:val="28"/>
          <w:lang w:val="ru-RU"/>
        </w:rPr>
        <w:t>К</w:t>
      </w:r>
      <w:proofErr w:type="gramEnd"/>
      <w:r w:rsidRPr="005A7486">
        <w:rPr>
          <w:b/>
          <w:bCs/>
          <w:sz w:val="28"/>
          <w:szCs w:val="28"/>
          <w:lang w:val="ru-RU"/>
        </w:rPr>
        <w:t>үту кесу үшін ағаштарды дұрыс таңдау ережесін, кесудің әдісі мен тәсілдерін оқыңыз. ҚМУ-дің айналасындағы саябақтағ</w:t>
      </w:r>
      <w:proofErr w:type="gramStart"/>
      <w:r w:rsidRPr="005A7486">
        <w:rPr>
          <w:b/>
          <w:bCs/>
          <w:sz w:val="28"/>
          <w:szCs w:val="28"/>
          <w:lang w:val="ru-RU"/>
        </w:rPr>
        <w:t>ы</w:t>
      </w:r>
      <w:proofErr w:type="gramEnd"/>
      <w:r w:rsidRPr="005A7486">
        <w:rPr>
          <w:b/>
          <w:bCs/>
          <w:sz w:val="28"/>
          <w:szCs w:val="28"/>
          <w:lang w:val="ru-RU"/>
        </w:rPr>
        <w:t xml:space="preserve"> ағаштардан ішіндегі кесуге жататындарын және олардың жою әдісін анықтаңыз.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Жұмысты </w:t>
      </w:r>
      <w:proofErr w:type="gramStart"/>
      <w:r w:rsidR="001171CF" w:rsidRPr="005A7486">
        <w:rPr>
          <w:b/>
          <w:bCs/>
          <w:sz w:val="28"/>
          <w:szCs w:val="28"/>
          <w:lang w:val="ru-RU"/>
        </w:rPr>
        <w:t>орындау</w:t>
      </w:r>
      <w:proofErr w:type="gramEnd"/>
      <w:r w:rsidR="001171CF" w:rsidRPr="005A7486">
        <w:rPr>
          <w:b/>
          <w:bCs/>
          <w:sz w:val="28"/>
          <w:szCs w:val="28"/>
          <w:lang w:val="ru-RU"/>
        </w:rPr>
        <w:t xml:space="preserve">ға арналған әдістемелік нұсқау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 xml:space="preserve">Бірінші тапсырманы орындау үшін алқа </w:t>
      </w:r>
      <w:proofErr w:type="gramStart"/>
      <w:r w:rsidR="001171CF" w:rsidRPr="005A7486">
        <w:rPr>
          <w:sz w:val="28"/>
          <w:szCs w:val="28"/>
          <w:lang w:val="ru-RU"/>
        </w:rPr>
        <w:t>а</w:t>
      </w:r>
      <w:proofErr w:type="gramEnd"/>
      <w:r w:rsidR="001171CF" w:rsidRPr="005A7486">
        <w:rPr>
          <w:sz w:val="28"/>
          <w:szCs w:val="28"/>
          <w:lang w:val="ru-RU"/>
        </w:rPr>
        <w:t>ғаштарды кесудің міндеттерін оқыңыз. ҚМУ-дің ағаштар өсі</w:t>
      </w:r>
      <w:proofErr w:type="gramStart"/>
      <w:r w:rsidR="001171CF" w:rsidRPr="005A7486">
        <w:rPr>
          <w:sz w:val="28"/>
          <w:szCs w:val="28"/>
          <w:lang w:val="ru-RU"/>
        </w:rPr>
        <w:t>п</w:t>
      </w:r>
      <w:proofErr w:type="gramEnd"/>
      <w:r w:rsidR="001171CF" w:rsidRPr="005A7486">
        <w:rPr>
          <w:sz w:val="28"/>
          <w:szCs w:val="28"/>
          <w:lang w:val="ru-RU"/>
        </w:rPr>
        <w:t xml:space="preserve"> тұрған участоктерін қарап бақылап, кесудің нақты міндеттері мен түрлерін анықтаңыз. Жұмысты орындау барысы, </w:t>
      </w:r>
      <w:proofErr w:type="gramStart"/>
      <w:r w:rsidR="001171CF" w:rsidRPr="005A7486">
        <w:rPr>
          <w:sz w:val="28"/>
          <w:szCs w:val="28"/>
          <w:lang w:val="ru-RU"/>
        </w:rPr>
        <w:t>к</w:t>
      </w:r>
      <w:proofErr w:type="gramEnd"/>
      <w:r w:rsidR="001171CF" w:rsidRPr="005A7486">
        <w:rPr>
          <w:sz w:val="28"/>
          <w:szCs w:val="28"/>
          <w:lang w:val="ru-RU"/>
        </w:rPr>
        <w:t xml:space="preserve">үту кесудің негізгі нормативтерінен шығатынын ескеріңіз: </w:t>
      </w:r>
    </w:p>
    <w:p w:rsidR="001171CF" w:rsidRPr="005A7486" w:rsidRDefault="001171CF" w:rsidP="001171CF">
      <w:pPr>
        <w:pStyle w:val="Default"/>
        <w:rPr>
          <w:sz w:val="28"/>
          <w:szCs w:val="28"/>
          <w:lang w:val="ru-RU"/>
        </w:rPr>
      </w:pPr>
      <w:r w:rsidRPr="005A7486">
        <w:rPr>
          <w:sz w:val="28"/>
          <w:szCs w:val="28"/>
          <w:lang w:val="ru-RU"/>
        </w:rPr>
        <w:t xml:space="preserve">1) </w:t>
      </w:r>
      <w:proofErr w:type="gramStart"/>
      <w:r w:rsidRPr="005A7486">
        <w:rPr>
          <w:sz w:val="28"/>
          <w:szCs w:val="28"/>
          <w:lang w:val="ru-RU"/>
        </w:rPr>
        <w:t>К</w:t>
      </w:r>
      <w:proofErr w:type="gramEnd"/>
      <w:r w:rsidRPr="005A7486">
        <w:rPr>
          <w:sz w:val="28"/>
          <w:szCs w:val="28"/>
          <w:lang w:val="ru-RU"/>
        </w:rPr>
        <w:t xml:space="preserve">үту кесулердің басталу уақыты мен аяқталуы; </w:t>
      </w:r>
    </w:p>
    <w:p w:rsidR="001171CF" w:rsidRPr="005A7486" w:rsidRDefault="001171CF" w:rsidP="001171CF">
      <w:pPr>
        <w:pStyle w:val="Default"/>
        <w:rPr>
          <w:sz w:val="28"/>
          <w:szCs w:val="28"/>
          <w:lang w:val="ru-RU"/>
        </w:rPr>
      </w:pPr>
      <w:r w:rsidRPr="005A7486">
        <w:rPr>
          <w:sz w:val="28"/>
          <w:szCs w:val="28"/>
          <w:lang w:val="ru-RU"/>
        </w:rPr>
        <w:t xml:space="preserve">2) </w:t>
      </w:r>
      <w:proofErr w:type="gramStart"/>
      <w:r w:rsidRPr="005A7486">
        <w:rPr>
          <w:sz w:val="28"/>
          <w:szCs w:val="28"/>
          <w:lang w:val="ru-RU"/>
        </w:rPr>
        <w:t>к</w:t>
      </w:r>
      <w:proofErr w:type="gramEnd"/>
      <w:r w:rsidRPr="005A7486">
        <w:rPr>
          <w:sz w:val="28"/>
          <w:szCs w:val="28"/>
          <w:lang w:val="ru-RU"/>
        </w:rPr>
        <w:t xml:space="preserve">үту кесулердің интенсивтілігі; </w:t>
      </w:r>
    </w:p>
    <w:p w:rsidR="001171CF" w:rsidRPr="005A7486" w:rsidRDefault="001171CF" w:rsidP="001171CF">
      <w:pPr>
        <w:pStyle w:val="Default"/>
        <w:rPr>
          <w:sz w:val="28"/>
          <w:szCs w:val="28"/>
          <w:lang w:val="ru-RU"/>
        </w:rPr>
      </w:pPr>
      <w:r w:rsidRPr="005A7486">
        <w:rPr>
          <w:sz w:val="28"/>
          <w:szCs w:val="28"/>
          <w:lang w:val="ru-RU"/>
        </w:rPr>
        <w:t xml:space="preserve">3) </w:t>
      </w:r>
      <w:proofErr w:type="gramStart"/>
      <w:r w:rsidRPr="005A7486">
        <w:rPr>
          <w:sz w:val="28"/>
          <w:szCs w:val="28"/>
          <w:lang w:val="ru-RU"/>
        </w:rPr>
        <w:t>к</w:t>
      </w:r>
      <w:proofErr w:type="gramEnd"/>
      <w:r w:rsidRPr="005A7486">
        <w:rPr>
          <w:sz w:val="28"/>
          <w:szCs w:val="28"/>
          <w:lang w:val="ru-RU"/>
        </w:rPr>
        <w:t xml:space="preserve">үту кесулердің қайталанатындығы </w:t>
      </w:r>
    </w:p>
    <w:p w:rsidR="001171CF" w:rsidRPr="005A7486" w:rsidRDefault="001171CF" w:rsidP="001171CF">
      <w:pPr>
        <w:pStyle w:val="Default"/>
        <w:rPr>
          <w:sz w:val="28"/>
          <w:szCs w:val="28"/>
          <w:lang w:val="ru-RU"/>
        </w:rPr>
      </w:pPr>
      <w:r w:rsidRPr="005A7486">
        <w:rPr>
          <w:sz w:val="28"/>
          <w:szCs w:val="28"/>
          <w:lang w:val="ru-RU"/>
        </w:rPr>
        <w:t>Басты мақ</w:t>
      </w:r>
      <w:proofErr w:type="gramStart"/>
      <w:r w:rsidRPr="005A7486">
        <w:rPr>
          <w:sz w:val="28"/>
          <w:szCs w:val="28"/>
          <w:lang w:val="ru-RU"/>
        </w:rPr>
        <w:t>сат</w:t>
      </w:r>
      <w:proofErr w:type="gramEnd"/>
      <w:r w:rsidRPr="005A7486">
        <w:rPr>
          <w:sz w:val="28"/>
          <w:szCs w:val="28"/>
          <w:lang w:val="ru-RU"/>
        </w:rPr>
        <w:t xml:space="preserve">қа пайдалану кесулері </w:t>
      </w:r>
    </w:p>
    <w:p w:rsidR="001171CF" w:rsidRPr="005A7486" w:rsidRDefault="001171CF" w:rsidP="001171CF">
      <w:pPr>
        <w:pStyle w:val="Default"/>
        <w:rPr>
          <w:sz w:val="28"/>
          <w:szCs w:val="28"/>
          <w:lang w:val="ru-RU"/>
        </w:rPr>
      </w:pPr>
      <w:r w:rsidRPr="005A7486">
        <w:rPr>
          <w:sz w:val="28"/>
          <w:szCs w:val="28"/>
          <w:lang w:val="ru-RU"/>
        </w:rPr>
        <w:t>Кесулер жүйесі дегенімі</w:t>
      </w:r>
      <w:proofErr w:type="gramStart"/>
      <w:r w:rsidRPr="005A7486">
        <w:rPr>
          <w:sz w:val="28"/>
          <w:szCs w:val="28"/>
          <w:lang w:val="ru-RU"/>
        </w:rPr>
        <w:t>з-</w:t>
      </w:r>
      <w:proofErr w:type="gramEnd"/>
      <w:r w:rsidRPr="005A7486">
        <w:rPr>
          <w:sz w:val="28"/>
          <w:szCs w:val="28"/>
          <w:lang w:val="ru-RU"/>
        </w:rPr>
        <w:t xml:space="preserve"> ұйымдастырушылық-техникалық көрсеткіштері мен олардың орманның жаңаруына ықпал ету ерекшеліктері бойынша өзара бір-біріне жақын кесу тәсілдері деп түсіну қажет. </w:t>
      </w:r>
    </w:p>
    <w:p w:rsidR="001171CF" w:rsidRPr="005A7486" w:rsidRDefault="001171CF" w:rsidP="001171CF">
      <w:pPr>
        <w:pStyle w:val="Default"/>
        <w:rPr>
          <w:sz w:val="28"/>
          <w:szCs w:val="28"/>
          <w:lang w:val="ru-RU"/>
        </w:rPr>
      </w:pPr>
      <w:r w:rsidRPr="005A7486">
        <w:rPr>
          <w:sz w:val="28"/>
          <w:szCs w:val="28"/>
          <w:lang w:val="ru-RU"/>
        </w:rPr>
        <w:t xml:space="preserve">Барлық кесуді пайдалану 3 </w:t>
      </w:r>
      <w:proofErr w:type="gramStart"/>
      <w:r w:rsidRPr="005A7486">
        <w:rPr>
          <w:sz w:val="28"/>
          <w:szCs w:val="28"/>
          <w:lang w:val="ru-RU"/>
        </w:rPr>
        <w:t>топ</w:t>
      </w:r>
      <w:proofErr w:type="gramEnd"/>
      <w:r w:rsidRPr="005A7486">
        <w:rPr>
          <w:sz w:val="28"/>
          <w:szCs w:val="28"/>
          <w:lang w:val="ru-RU"/>
        </w:rPr>
        <w:t xml:space="preserve">қа немесе жүйеге бөлінеді, яғни кесудің түрлерінің жиынтығына байланысты: жалпы, таңдамалы (ішінара), кезектесіп.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1. Жалпы кесу – бұл бі</w:t>
      </w:r>
      <w:proofErr w:type="gramStart"/>
      <w:r w:rsidR="001171CF" w:rsidRPr="005A7486">
        <w:rPr>
          <w:sz w:val="28"/>
          <w:szCs w:val="28"/>
          <w:lang w:val="ru-RU"/>
        </w:rPr>
        <w:t>р</w:t>
      </w:r>
      <w:proofErr w:type="gramEnd"/>
      <w:r w:rsidR="001171CF" w:rsidRPr="005A7486">
        <w:rPr>
          <w:sz w:val="28"/>
          <w:szCs w:val="28"/>
          <w:lang w:val="ru-RU"/>
        </w:rPr>
        <w:t xml:space="preserve"> жылдың ішінде бір уақыт аралығында барлық ағаштарды кесу. Кесудің – орманды қайта қалпына келтіру тү</w:t>
      </w:r>
      <w:proofErr w:type="gramStart"/>
      <w:r w:rsidR="001171CF" w:rsidRPr="005A7486">
        <w:rPr>
          <w:sz w:val="28"/>
          <w:szCs w:val="28"/>
          <w:lang w:val="ru-RU"/>
        </w:rPr>
        <w:t>р</w:t>
      </w:r>
      <w:proofErr w:type="gramEnd"/>
      <w:r w:rsidR="001171CF" w:rsidRPr="005A7486">
        <w:rPr>
          <w:sz w:val="28"/>
          <w:szCs w:val="28"/>
          <w:lang w:val="ru-RU"/>
        </w:rPr>
        <w:t>і – ағашты пайдалануды жетілген ағашты кесу. Орманды қайта қалпына келтіру І топты ормандарда жүргізіледі және кесудің басты қолдану тү</w:t>
      </w:r>
      <w:proofErr w:type="gramStart"/>
      <w:r w:rsidR="001171CF" w:rsidRPr="005A7486">
        <w:rPr>
          <w:sz w:val="28"/>
          <w:szCs w:val="28"/>
          <w:lang w:val="ru-RU"/>
        </w:rPr>
        <w:t>р</w:t>
      </w:r>
      <w:proofErr w:type="gramEnd"/>
      <w:r w:rsidR="001171CF" w:rsidRPr="005A7486">
        <w:rPr>
          <w:sz w:val="28"/>
          <w:szCs w:val="28"/>
          <w:lang w:val="ru-RU"/>
        </w:rPr>
        <w:t xml:space="preserve">інен қатаң тәртіппен ерекшеленеді.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2.Таңдамалы кесу тү</w:t>
      </w:r>
      <w:proofErr w:type="gramStart"/>
      <w:r w:rsidR="001171CF" w:rsidRPr="005A7486">
        <w:rPr>
          <w:sz w:val="28"/>
          <w:szCs w:val="28"/>
          <w:lang w:val="ru-RU"/>
        </w:rPr>
        <w:t>р</w:t>
      </w:r>
      <w:proofErr w:type="gramEnd"/>
      <w:r w:rsidR="001171CF" w:rsidRPr="005A7486">
        <w:rPr>
          <w:sz w:val="28"/>
          <w:szCs w:val="28"/>
          <w:lang w:val="ru-RU"/>
        </w:rPr>
        <w:t xml:space="preserve">і кезінде кесудің басты түрі немесе орманды қайтадан қалпына келтіру түрі қолданылады, бұл кесу кезінде ағаштың жасы, мөлшері, сапасы қарастырылады. </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3.Кезектесі</w:t>
      </w:r>
      <w:proofErr w:type="gramStart"/>
      <w:r w:rsidR="001171CF" w:rsidRPr="005A7486">
        <w:rPr>
          <w:sz w:val="28"/>
          <w:szCs w:val="28"/>
          <w:lang w:val="ru-RU"/>
        </w:rPr>
        <w:t>п</w:t>
      </w:r>
      <w:proofErr w:type="gramEnd"/>
      <w:r w:rsidR="001171CF" w:rsidRPr="005A7486">
        <w:rPr>
          <w:sz w:val="28"/>
          <w:szCs w:val="28"/>
          <w:lang w:val="ru-RU"/>
        </w:rPr>
        <w:t xml:space="preserve"> кесу кезінде бір немесе екі класс жасындағы ағаш кесу арқылы кесудің басты түрімен амалды қайтадан қалпына келтіру түрлері жүргізіледі. Кесудің басты пайдасы кезінде орманды пайдалану қызығушылығы орманды қайта қалпына келтірумен ұштасады. </w:t>
      </w:r>
    </w:p>
    <w:p w:rsidR="001171CF" w:rsidRPr="005A7486" w:rsidRDefault="001171CF" w:rsidP="001171CF">
      <w:pPr>
        <w:pStyle w:val="Default"/>
        <w:rPr>
          <w:sz w:val="28"/>
          <w:szCs w:val="28"/>
          <w:lang w:val="ru-RU"/>
        </w:rPr>
      </w:pPr>
      <w:r w:rsidRPr="005A7486">
        <w:rPr>
          <w:sz w:val="28"/>
          <w:szCs w:val="28"/>
          <w:lang w:val="ru-RU"/>
        </w:rPr>
        <w:t xml:space="preserve">Осыған байланысты орманды қайтадан қалпына келтірудің табиғи 3 санаттары бар; алдын - </w:t>
      </w:r>
      <w:proofErr w:type="gramStart"/>
      <w:r w:rsidRPr="005A7486">
        <w:rPr>
          <w:sz w:val="28"/>
          <w:szCs w:val="28"/>
          <w:lang w:val="ru-RU"/>
        </w:rPr>
        <w:t>ала</w:t>
      </w:r>
      <w:proofErr w:type="gramEnd"/>
      <w:r w:rsidRPr="005A7486">
        <w:rPr>
          <w:sz w:val="28"/>
          <w:szCs w:val="28"/>
          <w:lang w:val="ru-RU"/>
        </w:rPr>
        <w:t xml:space="preserve">, кейінгі және ілеспелі. </w:t>
      </w:r>
    </w:p>
    <w:p w:rsidR="001171CF" w:rsidRPr="005A7486" w:rsidRDefault="001171CF" w:rsidP="001171CF">
      <w:pPr>
        <w:pStyle w:val="Default"/>
        <w:rPr>
          <w:sz w:val="28"/>
          <w:szCs w:val="28"/>
          <w:lang w:val="ru-RU"/>
        </w:rPr>
      </w:pPr>
      <w:r w:rsidRPr="005A7486">
        <w:rPr>
          <w:sz w:val="28"/>
          <w:szCs w:val="28"/>
          <w:lang w:val="ru-RU"/>
        </w:rPr>
        <w:t>Орманды алдын – ала қайта қалпына келті</w:t>
      </w:r>
      <w:proofErr w:type="gramStart"/>
      <w:r w:rsidRPr="005A7486">
        <w:rPr>
          <w:sz w:val="28"/>
          <w:szCs w:val="28"/>
          <w:lang w:val="ru-RU"/>
        </w:rPr>
        <w:t>ру – б</w:t>
      </w:r>
      <w:proofErr w:type="gramEnd"/>
      <w:r w:rsidRPr="005A7486">
        <w:rPr>
          <w:sz w:val="28"/>
          <w:szCs w:val="28"/>
          <w:lang w:val="ru-RU"/>
        </w:rPr>
        <w:t xml:space="preserve">ұл ағаштардың табиғи түрде қайта қалпына келуі бұл кесу кезінде табиғи қайта қалпына келуі. </w:t>
      </w:r>
    </w:p>
    <w:p w:rsidR="001171CF" w:rsidRPr="005A7486" w:rsidRDefault="001171CF" w:rsidP="001171CF">
      <w:pPr>
        <w:rPr>
          <w:rFonts w:ascii="Times New Roman" w:hAnsi="Times New Roman" w:cs="Times New Roman"/>
          <w:sz w:val="28"/>
          <w:szCs w:val="28"/>
          <w:lang w:val="kk-KZ"/>
        </w:rPr>
      </w:pPr>
      <w:proofErr w:type="gramStart"/>
      <w:r w:rsidRPr="005A7486">
        <w:rPr>
          <w:rFonts w:ascii="Times New Roman" w:hAnsi="Times New Roman" w:cs="Times New Roman"/>
          <w:sz w:val="28"/>
          <w:szCs w:val="28"/>
        </w:rPr>
        <w:t>Орманның ілеспелі қайта қалпына келу- бұл ағаштың кезектесіп немесе іріктеп кесу арқылы табиғи қалпына келуі.</w:t>
      </w:r>
      <w:proofErr w:type="gramEnd"/>
    </w:p>
    <w:p w:rsidR="001171CF" w:rsidRPr="005A7486" w:rsidRDefault="001171CF" w:rsidP="001171CF">
      <w:pPr>
        <w:pStyle w:val="Default"/>
        <w:rPr>
          <w:sz w:val="28"/>
          <w:szCs w:val="28"/>
          <w:lang w:val="kk-KZ"/>
        </w:rPr>
      </w:pPr>
      <w:r w:rsidRPr="005A7486">
        <w:rPr>
          <w:sz w:val="28"/>
          <w:szCs w:val="28"/>
          <w:lang w:val="kk-KZ"/>
        </w:rPr>
        <w:lastRenderedPageBreak/>
        <w:t xml:space="preserve">Ресейде ірі региондарындағы ережелерге байланысты кесудің басты пайдалану түрі жүргізіледі. Кесудің бұл ережелері орман өсімдіктерінің орман экологиясын, орманды пайдалану және экологиялық жағдайларды толық бақылауды қамтамассыз етеді. </w:t>
      </w:r>
    </w:p>
    <w:p w:rsidR="001171CF" w:rsidRPr="005A7486" w:rsidRDefault="00FA35CE" w:rsidP="001171CF">
      <w:pPr>
        <w:pStyle w:val="Default"/>
        <w:rPr>
          <w:sz w:val="28"/>
          <w:szCs w:val="28"/>
          <w:lang w:val="kk-KZ"/>
        </w:rPr>
      </w:pPr>
      <w:r>
        <w:rPr>
          <w:sz w:val="28"/>
          <w:szCs w:val="28"/>
          <w:lang w:val="kk-KZ"/>
        </w:rPr>
        <w:t xml:space="preserve">     </w:t>
      </w:r>
      <w:r w:rsidR="001171CF" w:rsidRPr="005A7486">
        <w:rPr>
          <w:sz w:val="28"/>
          <w:szCs w:val="28"/>
          <w:lang w:val="kk-KZ"/>
        </w:rPr>
        <w:t xml:space="preserve">Іріктеп кесу - бұл жасы, мөлшері, сапасы, күйі жағынан бірдей ағаштарды мерзімдеп кесу арқылы орманды қалпына келтіру. Бұл ағашты кесудің екі түрі: іріктеп кесу кезінде орманның негізгі элементтері (бөлшектері) сақталады, сонымен бірге әр-түрлі жастағы ағаштарда ормандарда алдын – ала және ілесу қайта қалпына келу жүзеге асырылады. Іріктеп кесу кезінде ағаштарды таңдау экономикалық және орман өсірушілікке, қабылдануына және өткізу технологиясына тәуелді болады. Халық шаруашылығының қажеттілігін қанағаттандыруда белгілі түрлері, яғни өлшеміне байланысты кесіледі. Мысалы авиация өнеркәсібінде, гидротехникалық құрылыста және пайдалануда ағаштың көп мөлшері қажет болған. Бұл мақсатта сапасы және мөлшері жағынан ағаштар таңдалады (авиациялық, сіріңке және шаңғы өнеркәсібінде). Басқа жағдайларда жоғары сапалы ағаштарды сақтау мен өсіру мақсатында көбінесе ауру, қураған, кеуіп қалған ағаштарды кесу. </w:t>
      </w:r>
    </w:p>
    <w:p w:rsidR="001171CF" w:rsidRPr="005A7486" w:rsidRDefault="00FA35CE" w:rsidP="001171CF">
      <w:pPr>
        <w:pStyle w:val="Default"/>
        <w:rPr>
          <w:sz w:val="28"/>
          <w:szCs w:val="28"/>
          <w:lang w:val="kk-KZ"/>
        </w:rPr>
      </w:pPr>
      <w:r>
        <w:rPr>
          <w:sz w:val="28"/>
          <w:szCs w:val="28"/>
          <w:lang w:val="kk-KZ"/>
        </w:rPr>
        <w:t xml:space="preserve">    </w:t>
      </w:r>
      <w:r w:rsidR="001171CF" w:rsidRPr="005A7486">
        <w:rPr>
          <w:sz w:val="28"/>
          <w:szCs w:val="28"/>
          <w:lang w:val="kk-KZ"/>
        </w:rPr>
        <w:t xml:space="preserve">Орманды күту үшін кесу </w:t>
      </w:r>
    </w:p>
    <w:p w:rsidR="001171CF" w:rsidRPr="005A7486" w:rsidRDefault="001171CF" w:rsidP="001171CF">
      <w:pPr>
        <w:pStyle w:val="Default"/>
        <w:rPr>
          <w:sz w:val="28"/>
          <w:szCs w:val="28"/>
          <w:lang w:val="kk-KZ"/>
        </w:rPr>
      </w:pPr>
      <w:r w:rsidRPr="005A7486">
        <w:rPr>
          <w:sz w:val="28"/>
          <w:szCs w:val="28"/>
          <w:lang w:val="kk-KZ"/>
        </w:rPr>
        <w:t xml:space="preserve">Күту мақсатындағы кесу жұмыстарының биологиялық негіздерінің бірі болып келесі басты жағдайлар есептеледі: а) қолайлы өнімділікті орман бітімін құрастыруда, ағаш бөрікбастарының физиологиялық белсенділігі көп мөлшерде пайдаланылуы; б) өз кезегінде егіліп өсіп тұрған екпелердің көлемін ағаштармен толықтыру; в) ағаштарды олардың биологиялық ерекшеліктеріне байланысты және орман өсіру талаптарына сай келетіндей етіп орналастыру; г) төзімді, көп жылдық, жоғары сапалы қарқынды дамитын ағаштардан құралған екпелер өсіру; д) орман фаунасына пайдалы және орманға көп пайда әкелетін микроорганизмдерге қолайлы жағдай жасау. Таза отырғылардағы түрішілік байланысын реттеу . </w:t>
      </w:r>
    </w:p>
    <w:p w:rsidR="001171CF" w:rsidRPr="005A7486" w:rsidRDefault="001171CF" w:rsidP="001171CF">
      <w:pPr>
        <w:pStyle w:val="Default"/>
        <w:rPr>
          <w:sz w:val="28"/>
          <w:szCs w:val="28"/>
          <w:lang w:val="kk-KZ"/>
        </w:rPr>
      </w:pPr>
      <w:r w:rsidRPr="005A7486">
        <w:rPr>
          <w:sz w:val="28"/>
          <w:szCs w:val="28"/>
          <w:lang w:val="kk-KZ"/>
        </w:rPr>
        <w:t xml:space="preserve">Ағаш жасы және шаруашылық мақсатына байланысты күту кесулерінің келесі түрлерін ажыратады: </w:t>
      </w:r>
    </w:p>
    <w:p w:rsidR="001171CF" w:rsidRPr="005A7486" w:rsidRDefault="00FA35CE" w:rsidP="001171CF">
      <w:pPr>
        <w:pStyle w:val="Default"/>
        <w:rPr>
          <w:sz w:val="28"/>
          <w:szCs w:val="28"/>
          <w:lang w:val="kk-KZ"/>
        </w:rPr>
      </w:pPr>
      <w:r>
        <w:rPr>
          <w:sz w:val="28"/>
          <w:szCs w:val="28"/>
          <w:lang w:val="kk-KZ"/>
        </w:rPr>
        <w:t xml:space="preserve">   </w:t>
      </w:r>
      <w:r w:rsidR="001171CF" w:rsidRPr="005A7486">
        <w:rPr>
          <w:sz w:val="28"/>
          <w:szCs w:val="28"/>
          <w:lang w:val="kk-KZ"/>
        </w:rPr>
        <w:t xml:space="preserve">• Жарықтандыру – бұл жұмыс жас ағаш бітімінде вегетация кезеңінде ағаштың тұқымдық және сапалық құрамының, басты ағаш тұқымдарының өсу жағдайларын жақсарту мақсатында жасалады. Жарықтандыру жұмысы жасы 10-дағы, кейде 20-дағы қылқанды орман аймақтарында, тұқымдардың орман түзу ерекшеліктеріне байланысты, сонымен қатар ағаш бітімінің өнімділігіне және орман түзу аймағына байланысты жасалады. Жас ағаштар ішінен жақсы дамып, өсіп келе жатқан ағашқа өз септігін тигізетін жағымсыз, аралас ағаштардың көзін жояды. Кесетін кезде ағаш тұқымдасына, оның биіктігімен диаметріне қарамастан, тіреп тұрған және жарықты түсірмей, жауып тұрған ағаштарды кеседі. </w:t>
      </w:r>
    </w:p>
    <w:p w:rsidR="001171CF" w:rsidRPr="005A7486" w:rsidRDefault="00FA35CE" w:rsidP="00FA35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71CF" w:rsidRPr="00FA35CE">
        <w:rPr>
          <w:rFonts w:ascii="Times New Roman" w:hAnsi="Times New Roman" w:cs="Times New Roman"/>
          <w:sz w:val="28"/>
          <w:szCs w:val="28"/>
          <w:lang w:val="kk-KZ"/>
        </w:rPr>
        <w:t xml:space="preserve">• Тазарту жұмыстары-бұл күту кесулері жас ағаш бітімінде жүргізіледі. </w:t>
      </w:r>
      <w:proofErr w:type="gramStart"/>
      <w:r w:rsidR="001171CF" w:rsidRPr="005A7486">
        <w:rPr>
          <w:rFonts w:ascii="Times New Roman" w:hAnsi="Times New Roman" w:cs="Times New Roman"/>
          <w:sz w:val="28"/>
          <w:szCs w:val="28"/>
        </w:rPr>
        <w:t>Ол кесу жұмыстары ағаштардың жақсы өсіп, басты ағаш тұқымдардың аумаққа дұрыс орналасуын реттейді.</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Тазарту жұмыстарын жарықтандырудан кейін 20 немесе 40 жастағы ағаш бітімінде жасалып, құнды ағаш екпелерінің ары қарай өркендеп өсуін қамтамассыз етеді.</w:t>
      </w:r>
      <w:proofErr w:type="gramEnd"/>
    </w:p>
    <w:p w:rsidR="001171CF" w:rsidRPr="005A7486" w:rsidRDefault="00FA35CE" w:rsidP="00FA35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1171CF" w:rsidRPr="005A7486">
        <w:rPr>
          <w:rFonts w:ascii="Times New Roman" w:hAnsi="Times New Roman" w:cs="Times New Roman"/>
          <w:sz w:val="28"/>
          <w:szCs w:val="28"/>
          <w:lang w:val="kk-KZ"/>
        </w:rPr>
        <w:t>• Сиректендіру жұмыстары – бұл күту кесулері, ағаштары ІІ класс жасындағы және орта жастағы ағаш бітімдерінде жүргізіледі. Сиректендіру жұмыстары ең жақсы ағаштардың бөрік басы мен діңінің дұрыс қалыптасуы үшін қолайлы жағдай жасау мақсатында жүргізіледі. Сиректендіру жұмысы тазарту жұмысынан кейін жасы 30-40 жастағы немемсе 60 жастағы ағаш бітімінде жасалады.</w:t>
      </w:r>
    </w:p>
    <w:p w:rsidR="001171CF" w:rsidRPr="005A7486" w:rsidRDefault="00FA35CE" w:rsidP="001171CF">
      <w:pPr>
        <w:pStyle w:val="Default"/>
        <w:rPr>
          <w:sz w:val="28"/>
          <w:szCs w:val="28"/>
          <w:lang w:val="ru-RU"/>
        </w:rPr>
      </w:pPr>
      <w:r>
        <w:rPr>
          <w:sz w:val="28"/>
          <w:szCs w:val="28"/>
          <w:lang w:val="ru-RU"/>
        </w:rPr>
        <w:t xml:space="preserve">     </w:t>
      </w:r>
      <w:r w:rsidR="001171CF" w:rsidRPr="005A7486">
        <w:rPr>
          <w:sz w:val="28"/>
          <w:szCs w:val="28"/>
          <w:lang w:val="ru-RU"/>
        </w:rPr>
        <w:t>Басқа классификация бойынша, күту кесудің 3 тәсілін бөлі</w:t>
      </w:r>
      <w:proofErr w:type="gramStart"/>
      <w:r w:rsidR="001171CF" w:rsidRPr="005A7486">
        <w:rPr>
          <w:sz w:val="28"/>
          <w:szCs w:val="28"/>
          <w:lang w:val="ru-RU"/>
        </w:rPr>
        <w:t>п</w:t>
      </w:r>
      <w:proofErr w:type="gramEnd"/>
      <w:r w:rsidR="001171CF" w:rsidRPr="005A7486">
        <w:rPr>
          <w:sz w:val="28"/>
          <w:szCs w:val="28"/>
          <w:lang w:val="ru-RU"/>
        </w:rPr>
        <w:t xml:space="preserve"> көрсетеді: </w:t>
      </w:r>
    </w:p>
    <w:p w:rsidR="001171CF" w:rsidRPr="005A7486" w:rsidRDefault="001171CF" w:rsidP="001171CF">
      <w:pPr>
        <w:pStyle w:val="Default"/>
        <w:rPr>
          <w:sz w:val="28"/>
          <w:szCs w:val="28"/>
          <w:lang w:val="ru-RU"/>
        </w:rPr>
      </w:pPr>
      <w:r w:rsidRPr="005A7486">
        <w:rPr>
          <w:sz w:val="28"/>
          <w:szCs w:val="28"/>
          <w:lang w:val="ru-RU"/>
        </w:rPr>
        <w:t>1) Селекциялық тәсіл. Орманды күту кесулерінде төменгі, жоғарғы және кешенді кесу принциптері орманның вертикаль профилін және і</w:t>
      </w:r>
      <w:proofErr w:type="gramStart"/>
      <w:r w:rsidRPr="005A7486">
        <w:rPr>
          <w:sz w:val="28"/>
          <w:szCs w:val="28"/>
          <w:lang w:val="ru-RU"/>
        </w:rPr>
        <w:t>р</w:t>
      </w:r>
      <w:proofErr w:type="gramEnd"/>
      <w:r w:rsidRPr="005A7486">
        <w:rPr>
          <w:sz w:val="28"/>
          <w:szCs w:val="28"/>
          <w:lang w:val="ru-RU"/>
        </w:rPr>
        <w:t>іктемелі немесе селециялық кесу тәсілдерін айқындай түседі. Ағаштарды кесуге іріктеу жұмыстары кезінде әр бір ағаш данасына аса көп назар аударылуы қажет, өйткені осыны қадағалау арқылы қол еңбегінің, дайындық жұмыстары және әсіресе орман кесу жұ</w:t>
      </w:r>
      <w:proofErr w:type="gramStart"/>
      <w:r w:rsidRPr="005A7486">
        <w:rPr>
          <w:sz w:val="28"/>
          <w:szCs w:val="28"/>
          <w:lang w:val="ru-RU"/>
        </w:rPr>
        <w:t>мыстарыны</w:t>
      </w:r>
      <w:proofErr w:type="gramEnd"/>
      <w:r w:rsidRPr="005A7486">
        <w:rPr>
          <w:sz w:val="28"/>
          <w:szCs w:val="28"/>
          <w:lang w:val="ru-RU"/>
        </w:rPr>
        <w:t xml:space="preserve">ң ақшалай шығындарын төмендетеді. Сондықтан, еңбек шығындарын, әсіресе, машина және механизмдердің шығындарын азайту үшін практикаға сызықтық және жолақтық кесулер енгізіледі. </w:t>
      </w:r>
    </w:p>
    <w:p w:rsidR="001171CF" w:rsidRPr="00FA35CE" w:rsidRDefault="001171CF" w:rsidP="001171CF">
      <w:pPr>
        <w:pStyle w:val="Default"/>
        <w:rPr>
          <w:sz w:val="28"/>
          <w:szCs w:val="28"/>
          <w:lang w:val="ru-RU"/>
        </w:rPr>
      </w:pPr>
      <w:r w:rsidRPr="005A7486">
        <w:rPr>
          <w:sz w:val="28"/>
          <w:szCs w:val="28"/>
          <w:lang w:val="ru-RU"/>
        </w:rPr>
        <w:t>2) Сызықтық кесулер. Оны көбінесе жас өскіндермен жас екпелерден пайда болған жасанды жас ағаш бітімдерінде жүргізіледі. Бұл тәсілде анықталған бір қатар толығымен кесіледі, ал қ</w:t>
      </w:r>
      <w:proofErr w:type="gramStart"/>
      <w:r w:rsidRPr="005A7486">
        <w:rPr>
          <w:sz w:val="28"/>
          <w:szCs w:val="28"/>
          <w:lang w:val="ru-RU"/>
        </w:rPr>
        <w:t>ал</w:t>
      </w:r>
      <w:proofErr w:type="gramEnd"/>
      <w:r w:rsidRPr="005A7486">
        <w:rPr>
          <w:sz w:val="28"/>
          <w:szCs w:val="28"/>
          <w:lang w:val="ru-RU"/>
        </w:rPr>
        <w:t>ған қатарларда көбінесе кесу жүргізілмейді. Мұндай территориялық кесу принципі тауарлық сүрек алуға мүмкіндік береді. Практикада ағаштарды құлатып, тасымалдау кезінде кез келген машиналар мен механизмдерді қолдануға болады, бұған қарағанда кесу жұмыстарын және технологиясын құ</w:t>
      </w:r>
      <w:proofErr w:type="gramStart"/>
      <w:r w:rsidRPr="005A7486">
        <w:rPr>
          <w:sz w:val="28"/>
          <w:szCs w:val="28"/>
          <w:lang w:val="ru-RU"/>
        </w:rPr>
        <w:t>р</w:t>
      </w:r>
      <w:proofErr w:type="gramEnd"/>
      <w:r w:rsidRPr="005A7486">
        <w:rPr>
          <w:sz w:val="28"/>
          <w:szCs w:val="28"/>
          <w:lang w:val="ru-RU"/>
        </w:rPr>
        <w:t>ған жөн, себебі ол өсіп тұрған ағаштарды аз зақымдайды. Сызықтық кесу жұмыстары біраз тұ</w:t>
      </w:r>
      <w:proofErr w:type="gramStart"/>
      <w:r w:rsidRPr="005A7486">
        <w:rPr>
          <w:sz w:val="28"/>
          <w:szCs w:val="28"/>
          <w:lang w:val="ru-RU"/>
        </w:rPr>
        <w:t>р</w:t>
      </w:r>
      <w:proofErr w:type="gramEnd"/>
      <w:r w:rsidRPr="005A7486">
        <w:rPr>
          <w:sz w:val="28"/>
          <w:szCs w:val="28"/>
          <w:lang w:val="ru-RU"/>
        </w:rPr>
        <w:t>ғыдан ақталады, әсіресе, орман шаруашылық тұрғыдан, өйткені ол көршілес қатарлары кесілген және арнайы өсіруге қалдырылған ағаштарының қоректену аумағы кеңейеді және өсуге қолайлы жағдайлар жасайды. Осыдан кейін бірнеше жылдан соң жасалатын кезекті кесу жұмысында қалған қатарлар жойылады, ол өз кезегінде басты қолданыс кесулеріне дейін өсі</w:t>
      </w:r>
      <w:proofErr w:type="gramStart"/>
      <w:r w:rsidRPr="005A7486">
        <w:rPr>
          <w:sz w:val="28"/>
          <w:szCs w:val="28"/>
          <w:lang w:val="ru-RU"/>
        </w:rPr>
        <w:t>р</w:t>
      </w:r>
      <w:proofErr w:type="gramEnd"/>
      <w:r w:rsidRPr="005A7486">
        <w:rPr>
          <w:sz w:val="28"/>
          <w:szCs w:val="28"/>
          <w:lang w:val="ru-RU"/>
        </w:rPr>
        <w:t xml:space="preserve">ілетін ағаштарға қажетті жағдайлар жасайды. </w:t>
      </w:r>
      <w:proofErr w:type="gramStart"/>
      <w:r w:rsidRPr="005A7486">
        <w:rPr>
          <w:sz w:val="28"/>
          <w:szCs w:val="28"/>
        </w:rPr>
        <w:t>Сызықтық кесулердің орман шаруашылық кемшіліктері де бар.</w:t>
      </w:r>
      <w:proofErr w:type="gramEnd"/>
      <w:r w:rsidRPr="005A7486">
        <w:rPr>
          <w:sz w:val="28"/>
          <w:szCs w:val="28"/>
        </w:rPr>
        <w:t xml:space="preserve"> </w:t>
      </w:r>
      <w:proofErr w:type="gramStart"/>
      <w:r w:rsidRPr="005A7486">
        <w:rPr>
          <w:sz w:val="28"/>
          <w:szCs w:val="28"/>
        </w:rPr>
        <w:t>Айтар болсақ, бұл кесулер кезінде ең жақсы ағаштарда күту жұмыстары шектеледі, яғни соның кесірінен ең басты ағаш өскіндерінің азаюы, қар көшкіні мен қар сұлатпа қауіпінің күшеюі байқалады, жіңішке өлшемді ағаштар жойылмай қалады.</w:t>
      </w:r>
      <w:proofErr w:type="gramEnd"/>
      <w:r w:rsidRPr="005A7486">
        <w:rPr>
          <w:sz w:val="28"/>
          <w:szCs w:val="28"/>
        </w:rPr>
        <w:t xml:space="preserve"> </w:t>
      </w:r>
    </w:p>
    <w:p w:rsidR="001171CF" w:rsidRPr="005A7486" w:rsidRDefault="001171CF" w:rsidP="001171CF">
      <w:pPr>
        <w:pStyle w:val="Default"/>
        <w:rPr>
          <w:sz w:val="28"/>
          <w:szCs w:val="28"/>
        </w:rPr>
      </w:pPr>
      <w:proofErr w:type="gramStart"/>
      <w:r w:rsidRPr="005A7486">
        <w:rPr>
          <w:sz w:val="28"/>
          <w:szCs w:val="28"/>
        </w:rPr>
        <w:t>3)Кешенді</w:t>
      </w:r>
      <w:proofErr w:type="gramEnd"/>
      <w:r w:rsidRPr="005A7486">
        <w:rPr>
          <w:sz w:val="28"/>
          <w:szCs w:val="28"/>
        </w:rPr>
        <w:t xml:space="preserve"> немесе комплексті кесулер. </w:t>
      </w:r>
      <w:proofErr w:type="gramStart"/>
      <w:r w:rsidRPr="005A7486">
        <w:rPr>
          <w:sz w:val="28"/>
          <w:szCs w:val="28"/>
        </w:rPr>
        <w:t>Бұл әдістерде жоғарғы және төменгі кесу принциптері біріктіріліп жасалады.</w:t>
      </w:r>
      <w:proofErr w:type="gramEnd"/>
      <w:r w:rsidRPr="005A7486">
        <w:rPr>
          <w:sz w:val="28"/>
          <w:szCs w:val="28"/>
        </w:rPr>
        <w:t xml:space="preserve"> </w:t>
      </w:r>
      <w:proofErr w:type="gramStart"/>
      <w:r w:rsidRPr="005A7486">
        <w:rPr>
          <w:sz w:val="28"/>
          <w:szCs w:val="28"/>
        </w:rPr>
        <w:t>Мұндай кесулерді екі немесе одан да көп қатарлы күрделі ағаш бітімдерінде, әсіресе, шаруашылықта құнды ағаш тұқымдастарында жүргізіліп отыруы талап етіледі.</w:t>
      </w:r>
      <w:proofErr w:type="gramEnd"/>
      <w:r w:rsidRPr="005A7486">
        <w:rPr>
          <w:sz w:val="28"/>
          <w:szCs w:val="28"/>
        </w:rPr>
        <w:t xml:space="preserve"> </w:t>
      </w:r>
      <w:proofErr w:type="gramStart"/>
      <w:r w:rsidRPr="005A7486">
        <w:rPr>
          <w:sz w:val="28"/>
          <w:szCs w:val="28"/>
        </w:rPr>
        <w:t>Бұл жағдайда әр бір қатарларға күту жұмысы жасалады.</w:t>
      </w:r>
      <w:proofErr w:type="gramEnd"/>
      <w:r w:rsidRPr="005A7486">
        <w:rPr>
          <w:sz w:val="28"/>
          <w:szCs w:val="28"/>
        </w:rPr>
        <w:t xml:space="preserve"> </w:t>
      </w:r>
      <w:proofErr w:type="gramStart"/>
      <w:r w:rsidRPr="005A7486">
        <w:rPr>
          <w:sz w:val="28"/>
          <w:szCs w:val="28"/>
        </w:rPr>
        <w:t>Мұндай ағаш бітімдеріне мысал ретінде ІІ қатарлы емен ағашынан құралған қарағайлы ормандарды алуға болады.</w:t>
      </w:r>
      <w:proofErr w:type="gramEnd"/>
      <w:r w:rsidRPr="005A7486">
        <w:rPr>
          <w:sz w:val="28"/>
          <w:szCs w:val="28"/>
        </w:rPr>
        <w:t xml:space="preserve"> </w:t>
      </w:r>
    </w:p>
    <w:p w:rsidR="001171CF" w:rsidRPr="005A7486" w:rsidRDefault="001171CF" w:rsidP="001171CF">
      <w:pPr>
        <w:pStyle w:val="Default"/>
        <w:rPr>
          <w:sz w:val="28"/>
          <w:szCs w:val="28"/>
        </w:rPr>
      </w:pPr>
      <w:r w:rsidRPr="005A7486">
        <w:rPr>
          <w:b/>
          <w:bCs/>
          <w:sz w:val="28"/>
          <w:szCs w:val="28"/>
        </w:rPr>
        <w:t xml:space="preserve">Қорытынды сұрақтар: </w:t>
      </w:r>
    </w:p>
    <w:p w:rsidR="001171CF" w:rsidRPr="005A7486" w:rsidRDefault="001171CF" w:rsidP="001171CF">
      <w:pPr>
        <w:pStyle w:val="Default"/>
        <w:spacing w:after="38"/>
        <w:rPr>
          <w:sz w:val="28"/>
          <w:szCs w:val="28"/>
        </w:rPr>
      </w:pPr>
      <w:r w:rsidRPr="005A7486">
        <w:rPr>
          <w:sz w:val="28"/>
          <w:szCs w:val="28"/>
        </w:rPr>
        <w:t xml:space="preserve">1. Күту кесулердің міндеттері қандай? </w:t>
      </w:r>
    </w:p>
    <w:p w:rsidR="001171CF" w:rsidRPr="005A7486" w:rsidRDefault="001171CF" w:rsidP="001171CF">
      <w:pPr>
        <w:pStyle w:val="Default"/>
        <w:spacing w:after="38"/>
        <w:rPr>
          <w:sz w:val="28"/>
          <w:szCs w:val="28"/>
        </w:rPr>
      </w:pPr>
      <w:r w:rsidRPr="005A7486">
        <w:rPr>
          <w:sz w:val="28"/>
          <w:szCs w:val="28"/>
        </w:rPr>
        <w:t xml:space="preserve">2. Кесулердің қандай түрлері бар? </w:t>
      </w:r>
    </w:p>
    <w:p w:rsidR="001171CF" w:rsidRPr="00FA35CE" w:rsidRDefault="001171CF" w:rsidP="00FA35CE">
      <w:pPr>
        <w:pStyle w:val="Default"/>
        <w:spacing w:after="38"/>
        <w:rPr>
          <w:sz w:val="28"/>
          <w:szCs w:val="28"/>
        </w:rPr>
      </w:pPr>
      <w:r w:rsidRPr="005A7486">
        <w:rPr>
          <w:sz w:val="28"/>
          <w:szCs w:val="28"/>
        </w:rPr>
        <w:t xml:space="preserve">3. Орманпарктік шаруашылықта қандай кесулерді пайдаланады? </w:t>
      </w: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8. Жаратылыстану-табиғи композициялық элементтердің анализі, олардың қасиеттері және ландшафты құрылыста пайдалану </w:t>
      </w:r>
    </w:p>
    <w:p w:rsidR="001171CF" w:rsidRPr="005A7486" w:rsidRDefault="001171CF" w:rsidP="001171CF">
      <w:pPr>
        <w:pStyle w:val="Default"/>
        <w:rPr>
          <w:sz w:val="28"/>
          <w:szCs w:val="28"/>
          <w:lang w:val="kk-KZ"/>
        </w:rPr>
      </w:pPr>
      <w:r w:rsidRPr="005A7486">
        <w:rPr>
          <w:b/>
          <w:bCs/>
          <w:sz w:val="28"/>
          <w:szCs w:val="28"/>
          <w:lang w:val="kk-KZ"/>
        </w:rPr>
        <w:t xml:space="preserve">Мақсаты: </w:t>
      </w:r>
      <w:r w:rsidRPr="005A7486">
        <w:rPr>
          <w:sz w:val="28"/>
          <w:szCs w:val="28"/>
          <w:lang w:val="kk-KZ"/>
        </w:rPr>
        <w:t xml:space="preserve">табиғи композициялы элементтерді білу, мақсатты түрде оларды басқа немесе осы орманпаркті ландшафта қолдана алуға үйрету. </w:t>
      </w:r>
    </w:p>
    <w:p w:rsidR="001171CF" w:rsidRPr="005A7486" w:rsidRDefault="001171CF" w:rsidP="001171CF">
      <w:pPr>
        <w:pStyle w:val="Default"/>
        <w:rPr>
          <w:sz w:val="28"/>
          <w:szCs w:val="28"/>
          <w:lang w:val="kk-KZ"/>
        </w:rPr>
      </w:pPr>
      <w:r w:rsidRPr="005A7486">
        <w:rPr>
          <w:b/>
          <w:bCs/>
          <w:sz w:val="28"/>
          <w:szCs w:val="28"/>
          <w:lang w:val="kk-KZ"/>
        </w:rPr>
        <w:t xml:space="preserve">Тапсырма </w:t>
      </w:r>
    </w:p>
    <w:p w:rsidR="001171CF" w:rsidRPr="005A7486" w:rsidRDefault="001171CF" w:rsidP="001171CF">
      <w:pPr>
        <w:pStyle w:val="Default"/>
        <w:spacing w:after="42"/>
        <w:rPr>
          <w:sz w:val="28"/>
          <w:szCs w:val="28"/>
          <w:lang w:val="kk-KZ"/>
        </w:rPr>
      </w:pPr>
      <w:r w:rsidRPr="005A7486">
        <w:rPr>
          <w:b/>
          <w:bCs/>
          <w:sz w:val="28"/>
          <w:szCs w:val="28"/>
          <w:lang w:val="kk-KZ"/>
        </w:rPr>
        <w:t xml:space="preserve">1. Қостанай қаласындағы қалалық сквердегі табиғи композициялардың орналастырлуына анализ жасаңыздар. </w:t>
      </w:r>
    </w:p>
    <w:p w:rsidR="001171CF" w:rsidRPr="005A7486" w:rsidRDefault="001171CF" w:rsidP="001171CF">
      <w:pPr>
        <w:pStyle w:val="Default"/>
        <w:spacing w:after="42"/>
        <w:rPr>
          <w:sz w:val="28"/>
          <w:szCs w:val="28"/>
          <w:lang w:val="kk-KZ"/>
        </w:rPr>
      </w:pPr>
      <w:r w:rsidRPr="005A7486">
        <w:rPr>
          <w:b/>
          <w:bCs/>
          <w:sz w:val="28"/>
          <w:szCs w:val="28"/>
          <w:lang w:val="kk-KZ"/>
        </w:rPr>
        <w:t xml:space="preserve">2. ҚМУ-дің жасыл аймағында табиғи композициялық элементтерді орналастырудың эскиздерін өздеріңіз ойлап ұсыныс жасаңызыдар. </w:t>
      </w:r>
    </w:p>
    <w:p w:rsidR="001171CF" w:rsidRPr="005A7486" w:rsidRDefault="001171CF" w:rsidP="001171CF">
      <w:pPr>
        <w:pStyle w:val="Default"/>
        <w:rPr>
          <w:sz w:val="28"/>
          <w:szCs w:val="28"/>
          <w:lang w:val="kk-KZ"/>
        </w:rPr>
      </w:pPr>
      <w:r w:rsidRPr="005A7486">
        <w:rPr>
          <w:b/>
          <w:bCs/>
          <w:sz w:val="28"/>
          <w:szCs w:val="28"/>
          <w:lang w:val="kk-KZ"/>
        </w:rPr>
        <w:t xml:space="preserve">3. Өзіңіздің эскизіңізге түсініктеме жазыңыз. </w:t>
      </w:r>
    </w:p>
    <w:p w:rsidR="001171CF" w:rsidRPr="005A7486" w:rsidRDefault="001171CF" w:rsidP="001171CF">
      <w:pPr>
        <w:pStyle w:val="Default"/>
        <w:rPr>
          <w:sz w:val="28"/>
          <w:szCs w:val="28"/>
          <w:lang w:val="kk-KZ"/>
        </w:rPr>
      </w:pP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Жұмысты орындауға арналған әдістемелік нұсқау </w:t>
      </w:r>
    </w:p>
    <w:p w:rsidR="001171CF" w:rsidRPr="005A7486" w:rsidRDefault="00FA35CE" w:rsidP="001171CF">
      <w:pPr>
        <w:pStyle w:val="Default"/>
        <w:rPr>
          <w:sz w:val="28"/>
          <w:szCs w:val="28"/>
          <w:lang w:val="kk-KZ"/>
        </w:rPr>
      </w:pPr>
      <w:r>
        <w:rPr>
          <w:sz w:val="28"/>
          <w:szCs w:val="28"/>
          <w:lang w:val="kk-KZ"/>
        </w:rPr>
        <w:t xml:space="preserve">    </w:t>
      </w:r>
      <w:r w:rsidR="001171CF" w:rsidRPr="005A7486">
        <w:rPr>
          <w:sz w:val="28"/>
          <w:szCs w:val="28"/>
          <w:lang w:val="kk-KZ"/>
        </w:rPr>
        <w:t xml:space="preserve">Бірінші тапсырманы орындау үшін парк композицияларының элементтерін оқып шығыңыз. Алаң, (поляна), көгал (газон) </w:t>
      </w:r>
    </w:p>
    <w:p w:rsidR="001171CF" w:rsidRPr="005A7486" w:rsidRDefault="001171CF" w:rsidP="001171CF">
      <w:pPr>
        <w:pStyle w:val="Default"/>
        <w:rPr>
          <w:sz w:val="28"/>
          <w:szCs w:val="28"/>
          <w:lang w:val="kk-KZ"/>
        </w:rPr>
      </w:pPr>
      <w:r w:rsidRPr="005A7486">
        <w:rPr>
          <w:sz w:val="28"/>
          <w:szCs w:val="28"/>
          <w:lang w:val="kk-KZ"/>
        </w:rPr>
        <w:t xml:space="preserve">Барлық көгалдандырылған объектілерде кіші немесе үлкен көлемде ашық кеңістік болуы қажет, онда шөп қалың болып өседі. Шөптесін жабындық көгал және шабындық деп бөлінеді. Олардың бір бірінен негізгі ерекшелігі көгалды үнемі кесіп қияды және оның шөбі қалың бірақ ұзын болмайды, ал шабындықты жылына бір, екі рет шабады. </w:t>
      </w:r>
    </w:p>
    <w:p w:rsidR="001171CF" w:rsidRPr="005A7486" w:rsidRDefault="001171CF" w:rsidP="001171CF">
      <w:pPr>
        <w:pStyle w:val="Default"/>
        <w:rPr>
          <w:sz w:val="28"/>
          <w:szCs w:val="28"/>
          <w:lang w:val="ru-RU"/>
        </w:rPr>
      </w:pPr>
      <w:r w:rsidRPr="005A7486">
        <w:rPr>
          <w:sz w:val="28"/>
          <w:szCs w:val="28"/>
          <w:lang w:val="kk-KZ"/>
        </w:rPr>
        <w:t xml:space="preserve">Декоративті көгалдарды партерді және кәдімгі деп бөлінеді. </w:t>
      </w:r>
      <w:r w:rsidRPr="005A7486">
        <w:rPr>
          <w:sz w:val="28"/>
          <w:szCs w:val="28"/>
          <w:lang w:val="ru-RU"/>
        </w:rPr>
        <w:t>Партер көгалдары жауапты, көше жақтарда орналастырады. Олар ә</w:t>
      </w:r>
      <w:proofErr w:type="gramStart"/>
      <w:r w:rsidRPr="005A7486">
        <w:rPr>
          <w:sz w:val="28"/>
          <w:szCs w:val="28"/>
          <w:lang w:val="ru-RU"/>
        </w:rPr>
        <w:t>р</w:t>
      </w:r>
      <w:proofErr w:type="gramEnd"/>
      <w:r w:rsidRPr="005A7486">
        <w:rPr>
          <w:sz w:val="28"/>
          <w:szCs w:val="28"/>
          <w:lang w:val="ru-RU"/>
        </w:rPr>
        <w:t xml:space="preserve">қашан да тегіс жасыл кілем тәрізді болып тұруы қажет. </w:t>
      </w:r>
    </w:p>
    <w:p w:rsidR="001171CF" w:rsidRPr="005A7486" w:rsidRDefault="001171CF" w:rsidP="001171CF">
      <w:pPr>
        <w:pStyle w:val="Default"/>
        <w:rPr>
          <w:sz w:val="28"/>
          <w:szCs w:val="28"/>
          <w:lang w:val="ru-RU"/>
        </w:rPr>
      </w:pPr>
      <w:r w:rsidRPr="005A7486">
        <w:rPr>
          <w:sz w:val="28"/>
          <w:szCs w:val="28"/>
          <w:lang w:val="ru-RU"/>
        </w:rPr>
        <w:t>Кәдімгі көга</w:t>
      </w:r>
      <w:proofErr w:type="gramStart"/>
      <w:r w:rsidRPr="005A7486">
        <w:rPr>
          <w:sz w:val="28"/>
          <w:szCs w:val="28"/>
          <w:lang w:val="ru-RU"/>
        </w:rPr>
        <w:t>л-</w:t>
      </w:r>
      <w:proofErr w:type="gramEnd"/>
      <w:r w:rsidRPr="005A7486">
        <w:rPr>
          <w:sz w:val="28"/>
          <w:szCs w:val="28"/>
          <w:lang w:val="ru-RU"/>
        </w:rPr>
        <w:t xml:space="preserve"> біздің көшелеріміздегі, гүл бақтардағы, бақтардың ішіндегі көгалдандырылған шөптесіндер. </w:t>
      </w:r>
    </w:p>
    <w:p w:rsidR="001171CF" w:rsidRPr="005A7486" w:rsidRDefault="001171CF" w:rsidP="001171CF">
      <w:pPr>
        <w:pStyle w:val="Default"/>
        <w:rPr>
          <w:sz w:val="28"/>
          <w:szCs w:val="28"/>
          <w:lang w:val="ru-RU"/>
        </w:rPr>
      </w:pPr>
      <w:r w:rsidRPr="005A7486">
        <w:rPr>
          <w:sz w:val="28"/>
          <w:szCs w:val="28"/>
          <w:lang w:val="ru-RU"/>
        </w:rPr>
        <w:t>Шабындықты көгал – бұ</w:t>
      </w:r>
      <w:proofErr w:type="gramStart"/>
      <w:r w:rsidRPr="005A7486">
        <w:rPr>
          <w:sz w:val="28"/>
          <w:szCs w:val="28"/>
          <w:lang w:val="ru-RU"/>
        </w:rPr>
        <w:t>л</w:t>
      </w:r>
      <w:proofErr w:type="gramEnd"/>
      <w:r w:rsidRPr="005A7486">
        <w:rPr>
          <w:sz w:val="28"/>
          <w:szCs w:val="28"/>
          <w:lang w:val="ru-RU"/>
        </w:rPr>
        <w:t xml:space="preserve"> енд</w:t>
      </w:r>
      <w:r w:rsidRPr="005A7486">
        <w:rPr>
          <w:sz w:val="28"/>
          <w:szCs w:val="28"/>
        </w:rPr>
        <w:t>i</w:t>
      </w:r>
      <w:r w:rsidRPr="005A7486">
        <w:rPr>
          <w:sz w:val="28"/>
          <w:szCs w:val="28"/>
          <w:lang w:val="ru-RU"/>
        </w:rPr>
        <w:t>, көгал емес, шабындық. Бұл ерк</w:t>
      </w:r>
      <w:r w:rsidRPr="005A7486">
        <w:rPr>
          <w:sz w:val="28"/>
          <w:szCs w:val="28"/>
        </w:rPr>
        <w:t>i</w:t>
      </w:r>
      <w:r w:rsidRPr="005A7486">
        <w:rPr>
          <w:sz w:val="28"/>
          <w:szCs w:val="28"/>
          <w:lang w:val="ru-RU"/>
        </w:rPr>
        <w:t>н орналастырылған көркем паркт</w:t>
      </w:r>
      <w:r w:rsidRPr="005A7486">
        <w:rPr>
          <w:sz w:val="28"/>
          <w:szCs w:val="28"/>
        </w:rPr>
        <w:t>i</w:t>
      </w:r>
      <w:r w:rsidRPr="005A7486">
        <w:rPr>
          <w:sz w:val="28"/>
          <w:szCs w:val="28"/>
          <w:lang w:val="ru-RU"/>
        </w:rPr>
        <w:t xml:space="preserve">ң алаңдары, бәйшешектері бар табиғи шабындық. </w:t>
      </w:r>
    </w:p>
    <w:p w:rsidR="001171CF" w:rsidRPr="005A7486" w:rsidRDefault="001171CF" w:rsidP="001171CF">
      <w:pPr>
        <w:pStyle w:val="Default"/>
        <w:rPr>
          <w:sz w:val="28"/>
          <w:szCs w:val="28"/>
          <w:lang w:val="ru-RU"/>
        </w:rPr>
      </w:pPr>
      <w:r w:rsidRPr="005A7486">
        <w:rPr>
          <w:sz w:val="28"/>
          <w:szCs w:val="28"/>
          <w:lang w:val="ru-RU"/>
        </w:rPr>
        <w:t>Көгал ағаш-бұтақты өсімдіктермен дұрыс қатынаста үйлескенде ғана жақсы кө</w:t>
      </w:r>
      <w:proofErr w:type="gramStart"/>
      <w:r w:rsidRPr="005A7486">
        <w:rPr>
          <w:sz w:val="28"/>
          <w:szCs w:val="28"/>
          <w:lang w:val="ru-RU"/>
        </w:rPr>
        <w:t>р</w:t>
      </w:r>
      <w:proofErr w:type="gramEnd"/>
      <w:r w:rsidRPr="005A7486">
        <w:rPr>
          <w:sz w:val="28"/>
          <w:szCs w:val="28"/>
          <w:lang w:val="ru-RU"/>
        </w:rPr>
        <w:t xml:space="preserve">інетінін есте сақтау қажет. </w:t>
      </w:r>
    </w:p>
    <w:p w:rsidR="001171CF" w:rsidRPr="005A7486" w:rsidRDefault="001171CF" w:rsidP="001171CF">
      <w:pPr>
        <w:pStyle w:val="Default"/>
        <w:rPr>
          <w:sz w:val="28"/>
          <w:szCs w:val="28"/>
          <w:lang w:val="ru-RU"/>
        </w:rPr>
      </w:pPr>
      <w:r w:rsidRPr="005A7486">
        <w:rPr>
          <w:sz w:val="28"/>
          <w:szCs w:val="28"/>
          <w:lang w:val="ru-RU"/>
        </w:rPr>
        <w:t>І</w:t>
      </w:r>
      <w:proofErr w:type="gramStart"/>
      <w:r w:rsidRPr="005A7486">
        <w:rPr>
          <w:sz w:val="28"/>
          <w:szCs w:val="28"/>
          <w:lang w:val="ru-RU"/>
        </w:rPr>
        <w:t>р</w:t>
      </w:r>
      <w:proofErr w:type="gramEnd"/>
      <w:r w:rsidRPr="005A7486">
        <w:rPr>
          <w:sz w:val="28"/>
          <w:szCs w:val="28"/>
          <w:lang w:val="ru-RU"/>
        </w:rPr>
        <w:t xml:space="preserve">і бақтар мен саябақтарды жобалаған кезде алаңдардың композициялығына ерекше зиін қою қажет. Жоспарларда алаңдардың орнын дұрыс таңдау қажет. Саябақтың бүкіл территориясы бойынша оларды бірдей </w:t>
      </w:r>
      <w:proofErr w:type="gramStart"/>
      <w:r w:rsidRPr="005A7486">
        <w:rPr>
          <w:sz w:val="28"/>
          <w:szCs w:val="28"/>
          <w:lang w:val="ru-RU"/>
        </w:rPr>
        <w:t>шашу</w:t>
      </w:r>
      <w:proofErr w:type="gramEnd"/>
      <w:r w:rsidRPr="005A7486">
        <w:rPr>
          <w:sz w:val="28"/>
          <w:szCs w:val="28"/>
          <w:lang w:val="ru-RU"/>
        </w:rPr>
        <w:t>ға ұсынылмайды, себебі оның бөлімдерінің әлбетін бұзады. Орман ландшафтары бар көлеңкелі аймақтарда басым болатын алаңдар орынсыз, ондай жерлерде кішігірім орман кө</w:t>
      </w:r>
      <w:proofErr w:type="gramStart"/>
      <w:r w:rsidRPr="005A7486">
        <w:rPr>
          <w:sz w:val="28"/>
          <w:szCs w:val="28"/>
          <w:lang w:val="ru-RU"/>
        </w:rPr>
        <w:t>к</w:t>
      </w:r>
      <w:proofErr w:type="gramEnd"/>
      <w:r w:rsidRPr="005A7486">
        <w:rPr>
          <w:sz w:val="28"/>
          <w:szCs w:val="28"/>
          <w:lang w:val="ru-RU"/>
        </w:rPr>
        <w:t xml:space="preserve"> шалғындары орынды болып келеді. Жарық көп түсетін алаңдарда аса ірі алаңдардың болғаны дұрыс. </w:t>
      </w:r>
    </w:p>
    <w:p w:rsidR="001171CF" w:rsidRPr="005A7486" w:rsidRDefault="001171CF" w:rsidP="001171CF">
      <w:pPr>
        <w:pStyle w:val="Default"/>
        <w:rPr>
          <w:sz w:val="28"/>
          <w:szCs w:val="28"/>
          <w:lang w:val="ru-RU"/>
        </w:rPr>
      </w:pPr>
      <w:r w:rsidRPr="005A7486">
        <w:rPr>
          <w:sz w:val="28"/>
          <w:szCs w:val="28"/>
          <w:lang w:val="ru-RU"/>
        </w:rPr>
        <w:t>Алаңдардың мөлшер</w:t>
      </w:r>
      <w:proofErr w:type="gramStart"/>
      <w:r w:rsidRPr="005A7486">
        <w:rPr>
          <w:sz w:val="28"/>
          <w:szCs w:val="28"/>
        </w:rPr>
        <w:t>i</w:t>
      </w:r>
      <w:proofErr w:type="gramEnd"/>
      <w:r w:rsidRPr="005A7486">
        <w:rPr>
          <w:sz w:val="28"/>
          <w:szCs w:val="28"/>
          <w:lang w:val="ru-RU"/>
        </w:rPr>
        <w:t xml:space="preserve"> олардың атқаратын функциясына және жасылдандырылған объект</w:t>
      </w:r>
      <w:r w:rsidRPr="005A7486">
        <w:rPr>
          <w:sz w:val="28"/>
          <w:szCs w:val="28"/>
        </w:rPr>
        <w:t>i</w:t>
      </w:r>
      <w:r w:rsidRPr="005A7486">
        <w:rPr>
          <w:sz w:val="28"/>
          <w:szCs w:val="28"/>
          <w:lang w:val="ru-RU"/>
        </w:rPr>
        <w:t>н</w:t>
      </w:r>
      <w:r w:rsidRPr="005A7486">
        <w:rPr>
          <w:sz w:val="28"/>
          <w:szCs w:val="28"/>
        </w:rPr>
        <w:t>i</w:t>
      </w:r>
      <w:r w:rsidRPr="005A7486">
        <w:rPr>
          <w:sz w:val="28"/>
          <w:szCs w:val="28"/>
          <w:lang w:val="ru-RU"/>
        </w:rPr>
        <w:t>ң мөлшер</w:t>
      </w:r>
      <w:r w:rsidRPr="005A7486">
        <w:rPr>
          <w:sz w:val="28"/>
          <w:szCs w:val="28"/>
        </w:rPr>
        <w:t>i</w:t>
      </w:r>
      <w:r w:rsidRPr="005A7486">
        <w:rPr>
          <w:sz w:val="28"/>
          <w:szCs w:val="28"/>
          <w:lang w:val="ru-RU"/>
        </w:rPr>
        <w:t xml:space="preserve">нен бағынышты болады. </w:t>
      </w:r>
    </w:p>
    <w:p w:rsidR="001171CF" w:rsidRPr="005A7486" w:rsidRDefault="001171CF" w:rsidP="001171CF">
      <w:pPr>
        <w:pStyle w:val="Default"/>
        <w:rPr>
          <w:sz w:val="28"/>
          <w:szCs w:val="28"/>
          <w:lang w:val="ru-RU"/>
        </w:rPr>
      </w:pPr>
      <w:r w:rsidRPr="005A7486">
        <w:rPr>
          <w:sz w:val="28"/>
          <w:szCs w:val="28"/>
          <w:lang w:val="ru-RU"/>
        </w:rPr>
        <w:t xml:space="preserve">Егер де үлкен саябақтарда бірнеше гектардан тұратын </w:t>
      </w:r>
      <w:proofErr w:type="gramStart"/>
      <w:r w:rsidRPr="005A7486">
        <w:rPr>
          <w:sz w:val="28"/>
          <w:szCs w:val="28"/>
          <w:lang w:val="ru-RU"/>
        </w:rPr>
        <w:t>ала</w:t>
      </w:r>
      <w:proofErr w:type="gramEnd"/>
      <w:r w:rsidRPr="005A7486">
        <w:rPr>
          <w:sz w:val="28"/>
          <w:szCs w:val="28"/>
          <w:lang w:val="ru-RU"/>
        </w:rPr>
        <w:t xml:space="preserve">ңдар болса, ал бақшаларды олар масштабты болмайды. </w:t>
      </w:r>
    </w:p>
    <w:p w:rsidR="001171CF" w:rsidRPr="005A7486" w:rsidRDefault="001171CF" w:rsidP="001171CF">
      <w:pPr>
        <w:rPr>
          <w:rFonts w:ascii="Times New Roman" w:hAnsi="Times New Roman" w:cs="Times New Roman"/>
          <w:sz w:val="28"/>
          <w:szCs w:val="28"/>
          <w:lang w:val="kk-KZ"/>
        </w:rPr>
      </w:pPr>
      <w:proofErr w:type="gramStart"/>
      <w:r w:rsidRPr="005A7486">
        <w:rPr>
          <w:rFonts w:ascii="Times New Roman" w:hAnsi="Times New Roman" w:cs="Times New Roman"/>
          <w:sz w:val="28"/>
          <w:szCs w:val="28"/>
        </w:rPr>
        <w:t>Ғимараттардың алдында алаңдардың көлемі әдетте сол ғимараттың енінен алаңның ені одан аспауы тиіс, ал ұзындығы ғимараттан 2—5 есе үлкен болуын ұсынады.</w:t>
      </w:r>
      <w:proofErr w:type="gramEnd"/>
    </w:p>
    <w:p w:rsidR="001171CF" w:rsidRPr="005A7486" w:rsidRDefault="001171CF" w:rsidP="001171CF">
      <w:pPr>
        <w:pStyle w:val="Default"/>
        <w:rPr>
          <w:sz w:val="28"/>
          <w:szCs w:val="28"/>
          <w:lang w:val="kk-KZ"/>
        </w:rPr>
      </w:pPr>
      <w:r w:rsidRPr="005A7486">
        <w:rPr>
          <w:sz w:val="28"/>
          <w:szCs w:val="28"/>
          <w:lang w:val="kk-KZ"/>
        </w:rPr>
        <w:lastRenderedPageBreak/>
        <w:t xml:space="preserve">Алаң саябақтардың кеңістігін ашуы тиіс. Алаңдардың пейзажының көрінісі жоладардың салынуына байланысты болады. Алаң алдын ала көрініске ие болады егерде жол тік өзіне тақап салынса. Алаң кенеттен көрініске ие болады егерде алаңға апаратын жол бір жақ бүйіренен салынған жағдайда. Алаңдардың көрінісінде оның шеттерінің декоротивтілігі маңызды роль атқарады. </w:t>
      </w:r>
    </w:p>
    <w:p w:rsidR="001171CF" w:rsidRPr="005A7486" w:rsidRDefault="001171CF" w:rsidP="001171CF">
      <w:pPr>
        <w:pStyle w:val="Default"/>
        <w:rPr>
          <w:sz w:val="28"/>
          <w:szCs w:val="28"/>
          <w:lang w:val="kk-KZ"/>
        </w:rPr>
      </w:pPr>
      <w:r w:rsidRPr="005A7486">
        <w:rPr>
          <w:sz w:val="28"/>
          <w:szCs w:val="28"/>
          <w:lang w:val="kk-KZ"/>
        </w:rPr>
        <w:t xml:space="preserve">Саябақ алаңдары эстетикалық маңызға ие пейзажға кеңістікті, жарықты, жылуды береді. </w:t>
      </w:r>
    </w:p>
    <w:p w:rsidR="001171CF" w:rsidRPr="005A7486" w:rsidRDefault="001171CF" w:rsidP="001171CF">
      <w:pPr>
        <w:pStyle w:val="Default"/>
        <w:rPr>
          <w:sz w:val="28"/>
          <w:szCs w:val="28"/>
          <w:lang w:val="kk-KZ"/>
        </w:rPr>
      </w:pPr>
      <w:r w:rsidRPr="005A7486">
        <w:rPr>
          <w:sz w:val="28"/>
          <w:szCs w:val="28"/>
          <w:lang w:val="kk-KZ"/>
        </w:rPr>
        <w:t xml:space="preserve">Алаңдарды пайдалануына байланысты көгал жабындысының құрамы әртүрлі болады. </w:t>
      </w:r>
    </w:p>
    <w:p w:rsidR="001171CF" w:rsidRPr="005A7486" w:rsidRDefault="001171CF" w:rsidP="001171CF">
      <w:pPr>
        <w:pStyle w:val="Default"/>
        <w:rPr>
          <w:sz w:val="28"/>
          <w:szCs w:val="28"/>
          <w:lang w:val="kk-KZ"/>
        </w:rPr>
      </w:pPr>
      <w:r w:rsidRPr="005A7486">
        <w:rPr>
          <w:sz w:val="28"/>
          <w:szCs w:val="28"/>
          <w:lang w:val="kk-KZ"/>
        </w:rPr>
        <w:t xml:space="preserve">Көгалдар(Газоны)болады: декоративті - шөптері белгілі бір ассортиментте болады, тұрақты түрде күтуді яғни суару мен қырқуды қажет етеді; шабындықты шөбі- қырқылмайды, шабады; «мавритансдық»—көгал шөптері біржылдық гүлдермен араластырады; спорттық - орнықты немесе тұрақты шөптер, таптауларға шыдайтын. </w:t>
      </w: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Партерлер </w:t>
      </w:r>
    </w:p>
    <w:p w:rsidR="001171CF" w:rsidRPr="005A7486" w:rsidRDefault="001171CF" w:rsidP="001171CF">
      <w:pPr>
        <w:pStyle w:val="Default"/>
        <w:rPr>
          <w:sz w:val="28"/>
          <w:szCs w:val="28"/>
          <w:lang w:val="kk-KZ"/>
        </w:rPr>
      </w:pPr>
      <w:r w:rsidRPr="005A7486">
        <w:rPr>
          <w:sz w:val="28"/>
          <w:szCs w:val="28"/>
          <w:lang w:val="kk-KZ"/>
        </w:rPr>
        <w:t xml:space="preserve">Партерлер дегеніміз горизонтальды жазықтықта орналасқан, өсімдіктерден, инертті материалдардан және судан жасалынған геометриялық құрастырылған композиция. Партерлер бір, екі, төрт және бірнеше элементтерден тұруы мүмкін. </w:t>
      </w:r>
    </w:p>
    <w:p w:rsidR="001171CF" w:rsidRPr="005A7486" w:rsidRDefault="001171CF" w:rsidP="001171CF">
      <w:pPr>
        <w:pStyle w:val="Default"/>
        <w:rPr>
          <w:sz w:val="28"/>
          <w:szCs w:val="28"/>
          <w:lang w:val="kk-KZ"/>
        </w:rPr>
      </w:pPr>
      <w:r w:rsidRPr="005A7486">
        <w:rPr>
          <w:sz w:val="28"/>
          <w:szCs w:val="28"/>
          <w:lang w:val="kk-KZ"/>
        </w:rPr>
        <w:t xml:space="preserve">Ғимаратттардың терезесінен партерлердің көрінісі тұтастай көрінуі тиіс. Партерлерге қойылатын талабы оның бір жолғы және толық визуальді көрінісі. Әдетте партерлер тік бұрышты формада болады. </w:t>
      </w:r>
    </w:p>
    <w:p w:rsidR="001171CF" w:rsidRPr="005A7486" w:rsidRDefault="001171CF" w:rsidP="001171CF">
      <w:pPr>
        <w:pStyle w:val="Default"/>
        <w:rPr>
          <w:sz w:val="28"/>
          <w:szCs w:val="28"/>
          <w:lang w:val="kk-KZ"/>
        </w:rPr>
      </w:pPr>
      <w:r w:rsidRPr="005A7486">
        <w:rPr>
          <w:sz w:val="28"/>
          <w:szCs w:val="28"/>
          <w:lang w:val="kk-KZ"/>
        </w:rPr>
        <w:t xml:space="preserve">Төменде жиі кездесетін партерлер көрсетілген: </w:t>
      </w:r>
    </w:p>
    <w:p w:rsidR="001171CF" w:rsidRPr="005A7486" w:rsidRDefault="001171CF" w:rsidP="001171CF">
      <w:pPr>
        <w:pStyle w:val="Default"/>
        <w:rPr>
          <w:sz w:val="28"/>
          <w:szCs w:val="28"/>
          <w:lang w:val="ru-RU"/>
        </w:rPr>
      </w:pPr>
      <w:r w:rsidRPr="005A7486">
        <w:rPr>
          <w:sz w:val="28"/>
          <w:szCs w:val="28"/>
          <w:lang w:val="ru-RU"/>
        </w:rPr>
        <w:t>1. Ш</w:t>
      </w:r>
      <w:r w:rsidRPr="005A7486">
        <w:rPr>
          <w:sz w:val="28"/>
          <w:szCs w:val="28"/>
        </w:rPr>
        <w:t>i</w:t>
      </w:r>
      <w:r w:rsidRPr="005A7486">
        <w:rPr>
          <w:sz w:val="28"/>
          <w:szCs w:val="28"/>
          <w:lang w:val="ru-RU"/>
        </w:rPr>
        <w:t>лтер, өрнек</w:t>
      </w:r>
      <w:r w:rsidRPr="005A7486">
        <w:rPr>
          <w:sz w:val="28"/>
          <w:szCs w:val="28"/>
        </w:rPr>
        <w:t>i</w:t>
      </w:r>
      <w:r w:rsidRPr="005A7486">
        <w:rPr>
          <w:sz w:val="28"/>
          <w:szCs w:val="28"/>
          <w:lang w:val="ru-RU"/>
        </w:rPr>
        <w:t xml:space="preserve"> немесе партерлер - «кесте</w:t>
      </w:r>
      <w:proofErr w:type="gramStart"/>
      <w:r w:rsidRPr="005A7486">
        <w:rPr>
          <w:sz w:val="28"/>
          <w:szCs w:val="28"/>
          <w:lang w:val="ru-RU"/>
        </w:rPr>
        <w:t>»(</w:t>
      </w:r>
      <w:proofErr w:type="gramEnd"/>
      <w:r w:rsidRPr="005A7486">
        <w:rPr>
          <w:sz w:val="28"/>
          <w:szCs w:val="28"/>
          <w:lang w:val="ru-RU"/>
        </w:rPr>
        <w:t xml:space="preserve">вышивки) </w:t>
      </w:r>
    </w:p>
    <w:p w:rsidR="001171CF" w:rsidRPr="005A7486" w:rsidRDefault="001171CF" w:rsidP="001171CF">
      <w:pPr>
        <w:pStyle w:val="Default"/>
        <w:rPr>
          <w:sz w:val="28"/>
          <w:szCs w:val="28"/>
          <w:lang w:val="ru-RU"/>
        </w:rPr>
      </w:pPr>
      <w:r w:rsidRPr="005A7486">
        <w:rPr>
          <w:sz w:val="28"/>
          <w:szCs w:val="28"/>
          <w:lang w:val="ru-RU"/>
        </w:rPr>
        <w:t xml:space="preserve">2. оюлы. </w:t>
      </w:r>
    </w:p>
    <w:p w:rsidR="001171CF" w:rsidRPr="005A7486" w:rsidRDefault="001171CF" w:rsidP="001171CF">
      <w:pPr>
        <w:pStyle w:val="Default"/>
        <w:rPr>
          <w:sz w:val="28"/>
          <w:szCs w:val="28"/>
          <w:lang w:val="ru-RU"/>
        </w:rPr>
      </w:pPr>
      <w:r w:rsidRPr="005A7486">
        <w:rPr>
          <w:sz w:val="28"/>
          <w:szCs w:val="28"/>
          <w:lang w:val="ru-RU"/>
        </w:rPr>
        <w:t xml:space="preserve">3. ағылшындық. </w:t>
      </w:r>
    </w:p>
    <w:p w:rsidR="001171CF" w:rsidRPr="005A7486" w:rsidRDefault="001171CF" w:rsidP="001171CF">
      <w:pPr>
        <w:pStyle w:val="Default"/>
        <w:rPr>
          <w:sz w:val="28"/>
          <w:szCs w:val="28"/>
          <w:lang w:val="ru-RU"/>
        </w:rPr>
      </w:pPr>
      <w:r w:rsidRPr="005A7486">
        <w:rPr>
          <w:sz w:val="28"/>
          <w:szCs w:val="28"/>
          <w:lang w:val="ru-RU"/>
        </w:rPr>
        <w:t xml:space="preserve">4. кесілген </w:t>
      </w:r>
    </w:p>
    <w:p w:rsidR="001171CF" w:rsidRPr="005A7486" w:rsidRDefault="001171CF" w:rsidP="001171CF">
      <w:pPr>
        <w:pStyle w:val="Default"/>
        <w:rPr>
          <w:sz w:val="28"/>
          <w:szCs w:val="28"/>
          <w:lang w:val="ru-RU"/>
        </w:rPr>
      </w:pPr>
      <w:r w:rsidRPr="005A7486">
        <w:rPr>
          <w:sz w:val="28"/>
          <w:szCs w:val="28"/>
          <w:lang w:val="ru-RU"/>
        </w:rPr>
        <w:t xml:space="preserve">5. оранжереялардың қасындағы партерлер. </w:t>
      </w:r>
    </w:p>
    <w:p w:rsidR="001171CF" w:rsidRPr="005A7486" w:rsidRDefault="001171CF" w:rsidP="001171CF">
      <w:pPr>
        <w:pStyle w:val="Default"/>
        <w:rPr>
          <w:sz w:val="28"/>
          <w:szCs w:val="28"/>
          <w:lang w:val="ru-RU"/>
        </w:rPr>
      </w:pPr>
      <w:r w:rsidRPr="005A7486">
        <w:rPr>
          <w:sz w:val="28"/>
          <w:szCs w:val="28"/>
          <w:lang w:val="ru-RU"/>
        </w:rPr>
        <w:t xml:space="preserve">6. Сулы. </w:t>
      </w:r>
    </w:p>
    <w:p w:rsidR="001171CF" w:rsidRPr="005A7486" w:rsidRDefault="001171CF" w:rsidP="001171CF">
      <w:pPr>
        <w:pStyle w:val="Default"/>
        <w:rPr>
          <w:sz w:val="28"/>
          <w:szCs w:val="28"/>
          <w:lang w:val="ru-RU"/>
        </w:rPr>
      </w:pPr>
      <w:r w:rsidRPr="005A7486">
        <w:rPr>
          <w:sz w:val="28"/>
          <w:szCs w:val="28"/>
          <w:lang w:val="ru-RU"/>
        </w:rPr>
        <w:t xml:space="preserve">Солитерлер (жеке отырғызулар) </w:t>
      </w:r>
    </w:p>
    <w:p w:rsidR="001171CF" w:rsidRPr="005A7486" w:rsidRDefault="00FA35CE" w:rsidP="001171CF">
      <w:pPr>
        <w:pStyle w:val="Default"/>
        <w:rPr>
          <w:sz w:val="28"/>
          <w:szCs w:val="28"/>
          <w:lang w:val="ru-RU"/>
        </w:rPr>
      </w:pPr>
      <w:r>
        <w:rPr>
          <w:b/>
          <w:bCs/>
          <w:sz w:val="28"/>
          <w:szCs w:val="28"/>
          <w:lang w:val="ru-RU"/>
        </w:rPr>
        <w:t xml:space="preserve">    </w:t>
      </w:r>
      <w:r w:rsidR="001171CF" w:rsidRPr="005A7486">
        <w:rPr>
          <w:b/>
          <w:bCs/>
          <w:sz w:val="28"/>
          <w:szCs w:val="28"/>
          <w:lang w:val="ru-RU"/>
        </w:rPr>
        <w:t xml:space="preserve">Солитер </w:t>
      </w:r>
      <w:r w:rsidR="001171CF" w:rsidRPr="005A7486">
        <w:rPr>
          <w:sz w:val="28"/>
          <w:szCs w:val="28"/>
          <w:lang w:val="ru-RU"/>
        </w:rPr>
        <w:t>— алаңдарда, алаңшаларда, алқабтарда немесе жасыл көшет массвтерінен алыстау жерде өсі</w:t>
      </w:r>
      <w:proofErr w:type="gramStart"/>
      <w:r w:rsidR="001171CF" w:rsidRPr="005A7486">
        <w:rPr>
          <w:sz w:val="28"/>
          <w:szCs w:val="28"/>
          <w:lang w:val="ru-RU"/>
        </w:rPr>
        <w:t>п</w:t>
      </w:r>
      <w:proofErr w:type="gramEnd"/>
      <w:r w:rsidR="001171CF" w:rsidRPr="005A7486">
        <w:rPr>
          <w:sz w:val="28"/>
          <w:szCs w:val="28"/>
          <w:lang w:val="ru-RU"/>
        </w:rPr>
        <w:t xml:space="preserve"> тұрған жалғыз ағаш. Алаңдар мен алаңқайлардағы егілген солитер ережеге сәйкес композициялық орталықтың </w:t>
      </w:r>
      <w:proofErr w:type="gramStart"/>
      <w:r w:rsidR="001171CF" w:rsidRPr="005A7486">
        <w:rPr>
          <w:sz w:val="28"/>
          <w:szCs w:val="28"/>
          <w:lang w:val="ru-RU"/>
        </w:rPr>
        <w:t>р</w:t>
      </w:r>
      <w:proofErr w:type="gramEnd"/>
      <w:r w:rsidR="001171CF" w:rsidRPr="005A7486">
        <w:rPr>
          <w:sz w:val="28"/>
          <w:szCs w:val="28"/>
          <w:lang w:val="ru-RU"/>
        </w:rPr>
        <w:t>өл</w:t>
      </w:r>
      <w:r w:rsidR="001171CF" w:rsidRPr="005A7486">
        <w:rPr>
          <w:sz w:val="28"/>
          <w:szCs w:val="28"/>
        </w:rPr>
        <w:t>i</w:t>
      </w:r>
      <w:r w:rsidR="001171CF" w:rsidRPr="005A7486">
        <w:rPr>
          <w:sz w:val="28"/>
          <w:szCs w:val="28"/>
          <w:lang w:val="ru-RU"/>
        </w:rPr>
        <w:t>н орындайды. Сол жалғыз ағаш басқа айналасындағы басқа ағаштардан өзіндік ерекшеліктерімен ерекшеленуі керек</w:t>
      </w:r>
      <w:proofErr w:type="gramStart"/>
      <w:r w:rsidR="001171CF" w:rsidRPr="005A7486">
        <w:rPr>
          <w:sz w:val="28"/>
          <w:szCs w:val="28"/>
          <w:lang w:val="ru-RU"/>
        </w:rPr>
        <w:t>.М</w:t>
      </w:r>
      <w:proofErr w:type="gramEnd"/>
      <w:r w:rsidR="001171CF" w:rsidRPr="005A7486">
        <w:rPr>
          <w:sz w:val="28"/>
          <w:szCs w:val="28"/>
          <w:lang w:val="ru-RU"/>
        </w:rPr>
        <w:t xml:space="preserve">ысалы, Діңінің формасы, жапырағының түсімен, ерекше гүлденуімен немесе жеміс беруімен. </w:t>
      </w:r>
    </w:p>
    <w:p w:rsidR="001171CF" w:rsidRPr="00FA35CE" w:rsidRDefault="001171CF" w:rsidP="00FA35CE">
      <w:pPr>
        <w:pStyle w:val="Default"/>
        <w:rPr>
          <w:sz w:val="28"/>
          <w:szCs w:val="28"/>
          <w:lang w:val="ru-RU"/>
        </w:rPr>
      </w:pPr>
      <w:r w:rsidRPr="005A7486">
        <w:rPr>
          <w:sz w:val="28"/>
          <w:szCs w:val="28"/>
          <w:lang w:val="ru-RU"/>
        </w:rPr>
        <w:t xml:space="preserve">Солитерді әдетте саябақтардың, бақтардың, скверлердің партер бөлігінде немесе парктердің, алңдардың, алаңқайлардың пейзаждық бөлімдерінде отырғызады. </w:t>
      </w:r>
      <w:r w:rsidR="00FA35CE">
        <w:rPr>
          <w:sz w:val="28"/>
          <w:szCs w:val="28"/>
          <w:lang w:val="ru-RU"/>
        </w:rPr>
        <w:t xml:space="preserve"> </w:t>
      </w:r>
      <w:r w:rsidRPr="005A7486">
        <w:rPr>
          <w:sz w:val="28"/>
          <w:szCs w:val="28"/>
          <w:lang w:val="ru-RU"/>
        </w:rPr>
        <w:t>І</w:t>
      </w:r>
      <w:proofErr w:type="gramStart"/>
      <w:r w:rsidRPr="005A7486">
        <w:rPr>
          <w:sz w:val="28"/>
          <w:szCs w:val="28"/>
          <w:lang w:val="ru-RU"/>
        </w:rPr>
        <w:t>р</w:t>
      </w:r>
      <w:proofErr w:type="gramEnd"/>
      <w:r w:rsidRPr="005A7486">
        <w:rPr>
          <w:sz w:val="28"/>
          <w:szCs w:val="28"/>
          <w:lang w:val="ru-RU"/>
        </w:rPr>
        <w:t xml:space="preserve">і солитер 300—400 м қашықтықта жақсы көрініске ие болады. </w:t>
      </w:r>
      <w:r w:rsidR="00FA35CE">
        <w:rPr>
          <w:sz w:val="28"/>
          <w:szCs w:val="28"/>
          <w:lang w:val="ru-RU"/>
        </w:rPr>
        <w:t xml:space="preserve"> </w:t>
      </w:r>
      <w:r w:rsidRPr="00FA35CE">
        <w:rPr>
          <w:sz w:val="28"/>
          <w:szCs w:val="28"/>
          <w:lang w:val="ru-RU"/>
        </w:rPr>
        <w:t>Классикалық солитер болып емен ағашы, қайың әсіресе оның иілген формалары</w:t>
      </w:r>
      <w:proofErr w:type="gramStart"/>
      <w:r w:rsidRPr="00FA35CE">
        <w:rPr>
          <w:sz w:val="28"/>
          <w:szCs w:val="28"/>
          <w:lang w:val="ru-RU"/>
        </w:rPr>
        <w:t>,ж</w:t>
      </w:r>
      <w:proofErr w:type="gramEnd"/>
      <w:r w:rsidRPr="00FA35CE">
        <w:rPr>
          <w:sz w:val="28"/>
          <w:szCs w:val="28"/>
          <w:lang w:val="ru-RU"/>
        </w:rPr>
        <w:t>өке ағашы, сібір балқарағайы, тал және тағы басқалары жатады.</w:t>
      </w: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FA35CE" w:rsidRDefault="00FA35CE" w:rsidP="001171CF">
      <w:pPr>
        <w:pStyle w:val="Default"/>
        <w:rPr>
          <w:b/>
          <w:bCs/>
          <w:sz w:val="28"/>
          <w:szCs w:val="28"/>
          <w:lang w:val="ru-RU"/>
        </w:rPr>
      </w:pPr>
    </w:p>
    <w:p w:rsidR="001171CF" w:rsidRPr="005A7486" w:rsidRDefault="00FA35CE" w:rsidP="001171CF">
      <w:pPr>
        <w:pStyle w:val="Default"/>
        <w:rPr>
          <w:sz w:val="28"/>
          <w:szCs w:val="28"/>
          <w:lang w:val="kk-KZ"/>
        </w:rPr>
      </w:pPr>
      <w:r>
        <w:rPr>
          <w:b/>
          <w:bCs/>
          <w:sz w:val="28"/>
          <w:szCs w:val="28"/>
          <w:lang w:val="ru-RU"/>
        </w:rPr>
        <w:lastRenderedPageBreak/>
        <w:t xml:space="preserve">    </w:t>
      </w:r>
      <w:r w:rsidR="001171CF" w:rsidRPr="005A7486">
        <w:rPr>
          <w:b/>
          <w:bCs/>
          <w:sz w:val="28"/>
          <w:szCs w:val="28"/>
          <w:lang w:val="kk-KZ"/>
        </w:rPr>
        <w:t xml:space="preserve">Қорытынды сұрақтар: </w:t>
      </w:r>
    </w:p>
    <w:p w:rsidR="001171CF" w:rsidRPr="005A7486" w:rsidRDefault="001171CF" w:rsidP="001171CF">
      <w:pPr>
        <w:pStyle w:val="Default"/>
        <w:spacing w:after="38"/>
        <w:rPr>
          <w:sz w:val="28"/>
          <w:szCs w:val="28"/>
          <w:lang w:val="kk-KZ"/>
        </w:rPr>
      </w:pPr>
      <w:r w:rsidRPr="005A7486">
        <w:rPr>
          <w:sz w:val="28"/>
          <w:szCs w:val="28"/>
          <w:lang w:val="kk-KZ"/>
        </w:rPr>
        <w:t xml:space="preserve">1. Парк композицияларының элементтерін атаңыз. </w:t>
      </w:r>
    </w:p>
    <w:p w:rsidR="001171CF" w:rsidRPr="005A7486" w:rsidRDefault="001171CF" w:rsidP="001171CF">
      <w:pPr>
        <w:pStyle w:val="Default"/>
        <w:spacing w:after="38"/>
        <w:rPr>
          <w:sz w:val="28"/>
          <w:szCs w:val="28"/>
          <w:lang w:val="kk-KZ"/>
        </w:rPr>
      </w:pPr>
      <w:r w:rsidRPr="005A7486">
        <w:rPr>
          <w:sz w:val="28"/>
          <w:szCs w:val="28"/>
          <w:lang w:val="kk-KZ"/>
        </w:rPr>
        <w:t xml:space="preserve">2. Көгалдарды, солитерлерді, боскеттердi орналастыруда композициялықтың әдістері қандай? </w:t>
      </w:r>
    </w:p>
    <w:p w:rsidR="001171CF" w:rsidRPr="005A7486" w:rsidRDefault="001171CF" w:rsidP="001171CF">
      <w:pPr>
        <w:pStyle w:val="Default"/>
        <w:spacing w:after="38"/>
        <w:rPr>
          <w:sz w:val="28"/>
          <w:szCs w:val="28"/>
          <w:lang w:val="kk-KZ"/>
        </w:rPr>
      </w:pPr>
      <w:r w:rsidRPr="005A7486">
        <w:rPr>
          <w:sz w:val="28"/>
          <w:szCs w:val="28"/>
          <w:lang w:val="kk-KZ"/>
        </w:rPr>
        <w:t xml:space="preserve">3. Топқа әртүрлі ағаш тұқымдарын қалай таңдап алады? </w:t>
      </w:r>
    </w:p>
    <w:p w:rsidR="001171CF" w:rsidRPr="005A7486" w:rsidRDefault="001171CF" w:rsidP="001171CF">
      <w:pPr>
        <w:pStyle w:val="Default"/>
        <w:spacing w:after="38"/>
        <w:rPr>
          <w:sz w:val="28"/>
          <w:szCs w:val="28"/>
          <w:lang w:val="kk-KZ"/>
        </w:rPr>
      </w:pPr>
      <w:r w:rsidRPr="005A7486">
        <w:rPr>
          <w:sz w:val="28"/>
          <w:szCs w:val="28"/>
          <w:lang w:val="kk-KZ"/>
        </w:rPr>
        <w:t xml:space="preserve">4. Бір топта қанша ағаш тұқымдары болуы мүмкін? </w:t>
      </w:r>
    </w:p>
    <w:p w:rsidR="001171CF" w:rsidRPr="005A7486" w:rsidRDefault="001171CF" w:rsidP="001171CF">
      <w:pPr>
        <w:pStyle w:val="Default"/>
        <w:rPr>
          <w:sz w:val="28"/>
          <w:szCs w:val="28"/>
        </w:rPr>
      </w:pPr>
      <w:r w:rsidRPr="005A7486">
        <w:rPr>
          <w:sz w:val="28"/>
          <w:szCs w:val="28"/>
        </w:rPr>
        <w:t xml:space="preserve">5. Оларды қалай үйлестіреді? </w:t>
      </w: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Default="001171CF"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Default="00FA35CE" w:rsidP="001171CF">
      <w:pPr>
        <w:rPr>
          <w:rFonts w:ascii="Times New Roman" w:hAnsi="Times New Roman" w:cs="Times New Roman"/>
          <w:sz w:val="28"/>
          <w:szCs w:val="28"/>
          <w:lang w:val="kk-KZ"/>
        </w:rPr>
      </w:pPr>
    </w:p>
    <w:p w:rsidR="00FA35CE" w:rsidRPr="005A7486" w:rsidRDefault="00FA35CE" w:rsidP="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9. Саябақтың композициялық табиғи элементтерін қырқу әдісімен құру </w:t>
      </w:r>
    </w:p>
    <w:p w:rsidR="001171CF" w:rsidRPr="005A7486" w:rsidRDefault="001171CF" w:rsidP="001171CF">
      <w:pPr>
        <w:pStyle w:val="Default"/>
        <w:rPr>
          <w:sz w:val="28"/>
          <w:szCs w:val="28"/>
          <w:lang w:val="kk-KZ"/>
        </w:rPr>
      </w:pPr>
      <w:r w:rsidRPr="005A7486">
        <w:rPr>
          <w:b/>
          <w:bCs/>
          <w:sz w:val="28"/>
          <w:szCs w:val="28"/>
          <w:lang w:val="kk-KZ"/>
        </w:rPr>
        <w:t xml:space="preserve">Мақсаты: </w:t>
      </w:r>
      <w:r w:rsidRPr="005A7486">
        <w:rPr>
          <w:sz w:val="28"/>
          <w:szCs w:val="28"/>
          <w:lang w:val="kk-KZ"/>
        </w:rPr>
        <w:t xml:space="preserve">студенттерге қырқудың негізгі түрлері мен әдістерін үйрету. </w:t>
      </w:r>
    </w:p>
    <w:p w:rsidR="001171CF" w:rsidRPr="005A7486" w:rsidRDefault="001171CF" w:rsidP="001171CF">
      <w:pPr>
        <w:pStyle w:val="Default"/>
        <w:rPr>
          <w:sz w:val="28"/>
          <w:szCs w:val="28"/>
          <w:lang w:val="kk-KZ"/>
        </w:rPr>
      </w:pPr>
      <w:r w:rsidRPr="005A7486">
        <w:rPr>
          <w:b/>
          <w:bCs/>
          <w:sz w:val="28"/>
          <w:szCs w:val="28"/>
          <w:lang w:val="kk-KZ"/>
        </w:rPr>
        <w:t xml:space="preserve">Тапсырма: </w:t>
      </w:r>
    </w:p>
    <w:p w:rsidR="001171CF" w:rsidRPr="005A7486" w:rsidRDefault="001171CF" w:rsidP="001171CF">
      <w:pPr>
        <w:pStyle w:val="Default"/>
        <w:rPr>
          <w:sz w:val="28"/>
          <w:szCs w:val="28"/>
          <w:lang w:val="kk-KZ"/>
        </w:rPr>
      </w:pPr>
      <w:r w:rsidRPr="005A7486">
        <w:rPr>
          <w:b/>
          <w:bCs/>
          <w:sz w:val="28"/>
          <w:szCs w:val="28"/>
          <w:lang w:val="kk-KZ"/>
        </w:rPr>
        <w:t xml:space="preserve">1.ҚМУ жасыл желектеріндегі белгілі бір ағаш бұталы тұқымдастардың экземплярларында қаңқалы, жартылай қаңқалы, өскен бұтақтарды табыңыз. </w:t>
      </w:r>
    </w:p>
    <w:p w:rsidR="001171CF" w:rsidRPr="005A7486" w:rsidRDefault="001171CF" w:rsidP="001171CF">
      <w:pPr>
        <w:pStyle w:val="Default"/>
        <w:rPr>
          <w:sz w:val="28"/>
          <w:szCs w:val="28"/>
          <w:lang w:val="kk-KZ"/>
        </w:rPr>
      </w:pPr>
      <w:r w:rsidRPr="005A7486">
        <w:rPr>
          <w:b/>
          <w:bCs/>
          <w:sz w:val="28"/>
          <w:szCs w:val="28"/>
          <w:lang w:val="kk-KZ"/>
        </w:rPr>
        <w:t xml:space="preserve">2. Суреттегі ағаштан қырқудың орындарын көрсетіңіз. Қырқуды орындаңыз. </w:t>
      </w:r>
    </w:p>
    <w:p w:rsidR="001171CF" w:rsidRPr="005A7486" w:rsidRDefault="001171CF" w:rsidP="001171CF">
      <w:pPr>
        <w:pStyle w:val="Default"/>
        <w:rPr>
          <w:sz w:val="28"/>
          <w:szCs w:val="28"/>
          <w:lang w:val="kk-KZ"/>
        </w:rPr>
      </w:pPr>
      <w:r w:rsidRPr="005A7486">
        <w:rPr>
          <w:b/>
          <w:bCs/>
          <w:sz w:val="28"/>
          <w:szCs w:val="28"/>
          <w:lang w:val="kk-KZ"/>
        </w:rPr>
        <w:t xml:space="preserve">Жұмысты орындауға арналған әдістемелік нұсқау </w:t>
      </w:r>
    </w:p>
    <w:p w:rsidR="001171CF" w:rsidRPr="005A7486" w:rsidRDefault="00FA35CE" w:rsidP="001171CF">
      <w:pPr>
        <w:pStyle w:val="Default"/>
        <w:rPr>
          <w:sz w:val="28"/>
          <w:szCs w:val="28"/>
          <w:lang w:val="kk-KZ"/>
        </w:rPr>
      </w:pPr>
      <w:r>
        <w:rPr>
          <w:sz w:val="28"/>
          <w:szCs w:val="28"/>
          <w:lang w:val="kk-KZ"/>
        </w:rPr>
        <w:t xml:space="preserve">    </w:t>
      </w:r>
      <w:r w:rsidR="001171CF" w:rsidRPr="005A7486">
        <w:rPr>
          <w:sz w:val="28"/>
          <w:szCs w:val="28"/>
          <w:lang w:val="kk-KZ"/>
        </w:rPr>
        <w:t xml:space="preserve">Тапсырманы орындаған кезде ағашты өсімдіктерді кесудің негізгі мақсаты діңнің мықты қаңқасын құру, өсуді реттеу және жеміс беруді интенсивтендіру, жемістердің сапасын көтеру және өз уақытында ескірген бұтақтарды ауыстыру екенін есте сақтау қажет. </w:t>
      </w:r>
    </w:p>
    <w:p w:rsidR="001171CF" w:rsidRPr="005A7486" w:rsidRDefault="001171CF" w:rsidP="001171CF">
      <w:pPr>
        <w:pStyle w:val="Default"/>
        <w:rPr>
          <w:sz w:val="28"/>
          <w:szCs w:val="28"/>
          <w:lang w:val="kk-KZ"/>
        </w:rPr>
      </w:pPr>
      <w:r w:rsidRPr="005A7486">
        <w:rPr>
          <w:sz w:val="28"/>
          <w:szCs w:val="28"/>
          <w:lang w:val="kk-KZ"/>
        </w:rPr>
        <w:t xml:space="preserve">Қазақстанда жемісті ағаштарды кесу ақпан, сәуір айының соңына дейін яғни активті шырын басталғанға дейін жүргізу қажет. Жаз мерзімінде санитарлы қырқуды жүргізеді, яғни құрғақ, сынған және ауру бұтақтарды жояды. </w:t>
      </w:r>
    </w:p>
    <w:p w:rsidR="001171CF" w:rsidRPr="005A7486" w:rsidRDefault="001171CF" w:rsidP="001171CF">
      <w:pPr>
        <w:pStyle w:val="Default"/>
        <w:rPr>
          <w:sz w:val="28"/>
          <w:szCs w:val="28"/>
          <w:lang w:val="kk-KZ"/>
        </w:rPr>
      </w:pPr>
      <w:r w:rsidRPr="005A7486">
        <w:rPr>
          <w:sz w:val="28"/>
          <w:szCs w:val="28"/>
          <w:lang w:val="kk-KZ"/>
        </w:rPr>
        <w:t xml:space="preserve">Ағаш діңіндегі өсуі мен орналасуына қарай бұтақтар бөлінеді: </w:t>
      </w: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Қаңқалы </w:t>
      </w:r>
      <w:r w:rsidR="001171CF" w:rsidRPr="005A7486">
        <w:rPr>
          <w:sz w:val="28"/>
          <w:szCs w:val="28"/>
          <w:lang w:val="kk-KZ"/>
        </w:rPr>
        <w:t>(</w:t>
      </w:r>
      <w:r w:rsidR="001171CF" w:rsidRPr="005A7486">
        <w:rPr>
          <w:b/>
          <w:bCs/>
          <w:sz w:val="28"/>
          <w:szCs w:val="28"/>
          <w:lang w:val="kk-KZ"/>
        </w:rPr>
        <w:t xml:space="preserve">Скелетные) </w:t>
      </w:r>
      <w:r w:rsidR="001171CF" w:rsidRPr="005A7486">
        <w:rPr>
          <w:sz w:val="28"/>
          <w:szCs w:val="28"/>
          <w:lang w:val="kk-KZ"/>
        </w:rPr>
        <w:t xml:space="preserve">бірінші және екінші қатардағы бұтақтанудағы ірі бұтақтар. </w:t>
      </w: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Жартлай қаңқалы (Полускелетные) </w:t>
      </w:r>
      <w:r w:rsidR="001171CF" w:rsidRPr="005A7486">
        <w:rPr>
          <w:sz w:val="28"/>
          <w:szCs w:val="28"/>
          <w:lang w:val="kk-KZ"/>
        </w:rPr>
        <w:t xml:space="preserve">екінші және келесі қатардағы аса ірі бұтақтар. </w:t>
      </w:r>
    </w:p>
    <w:p w:rsidR="001171CF" w:rsidRPr="005A7486" w:rsidRDefault="00FA35CE" w:rsidP="001171CF">
      <w:pPr>
        <w:pStyle w:val="Default"/>
        <w:rPr>
          <w:sz w:val="28"/>
          <w:szCs w:val="28"/>
          <w:lang w:val="kk-KZ"/>
        </w:rPr>
      </w:pPr>
      <w:r>
        <w:rPr>
          <w:b/>
          <w:bCs/>
          <w:sz w:val="28"/>
          <w:szCs w:val="28"/>
          <w:lang w:val="kk-KZ"/>
        </w:rPr>
        <w:t xml:space="preserve">    </w:t>
      </w:r>
      <w:r w:rsidR="001171CF" w:rsidRPr="005A7486">
        <w:rPr>
          <w:b/>
          <w:bCs/>
          <w:sz w:val="28"/>
          <w:szCs w:val="28"/>
          <w:lang w:val="kk-KZ"/>
        </w:rPr>
        <w:t xml:space="preserve">Өсуші (Обрастающие) </w:t>
      </w:r>
      <w:r w:rsidR="001171CF" w:rsidRPr="005A7486">
        <w:rPr>
          <w:sz w:val="28"/>
          <w:szCs w:val="28"/>
          <w:lang w:val="kk-KZ"/>
        </w:rPr>
        <w:t xml:space="preserve">– оларда жеміс түзіледі, сондықтан оларды жемісберетін, генеративті деп атайды. </w:t>
      </w:r>
    </w:p>
    <w:p w:rsidR="001171CF" w:rsidRPr="005A7486" w:rsidRDefault="001171CF" w:rsidP="001171CF">
      <w:pPr>
        <w:pStyle w:val="Default"/>
        <w:rPr>
          <w:sz w:val="28"/>
          <w:szCs w:val="28"/>
          <w:lang w:val="kk-KZ"/>
        </w:rPr>
      </w:pPr>
      <w:r w:rsidRPr="005A7486">
        <w:rPr>
          <w:sz w:val="28"/>
          <w:szCs w:val="28"/>
          <w:lang w:val="kk-KZ"/>
        </w:rPr>
        <w:t xml:space="preserve">Жеміс беретін өсуші бұталар көпжылдық болып келеді, сондықтан қырқу жұмыстарын жүргізген кездегі негізгі мақсат ол оларға қолайлы жағдай туғызу. </w:t>
      </w:r>
    </w:p>
    <w:p w:rsidR="001171CF" w:rsidRPr="005A7486" w:rsidRDefault="001171CF" w:rsidP="001171CF">
      <w:pPr>
        <w:pStyle w:val="Default"/>
        <w:rPr>
          <w:sz w:val="28"/>
          <w:szCs w:val="28"/>
          <w:lang w:val="kk-KZ"/>
        </w:rPr>
      </w:pPr>
      <w:r w:rsidRPr="005A7486">
        <w:rPr>
          <w:sz w:val="28"/>
          <w:szCs w:val="28"/>
          <w:lang w:val="kk-KZ"/>
        </w:rPr>
        <w:t xml:space="preserve">Қырқудың негзігі әдістері </w:t>
      </w:r>
    </w:p>
    <w:p w:rsidR="001171CF" w:rsidRPr="005A7486" w:rsidRDefault="001171CF" w:rsidP="001171CF">
      <w:pPr>
        <w:pStyle w:val="Default"/>
        <w:rPr>
          <w:sz w:val="28"/>
          <w:szCs w:val="28"/>
          <w:lang w:val="kk-KZ"/>
        </w:rPr>
      </w:pPr>
      <w:r w:rsidRPr="005A7486">
        <w:rPr>
          <w:b/>
          <w:bCs/>
          <w:sz w:val="28"/>
          <w:szCs w:val="28"/>
          <w:lang w:val="kk-KZ"/>
        </w:rPr>
        <w:t xml:space="preserve">1. Сирету (прореживание) </w:t>
      </w:r>
    </w:p>
    <w:p w:rsidR="001171CF" w:rsidRPr="005A7486" w:rsidRDefault="001171CF" w:rsidP="001171CF">
      <w:pPr>
        <w:pStyle w:val="Default"/>
        <w:rPr>
          <w:sz w:val="28"/>
          <w:szCs w:val="28"/>
          <w:lang w:val="kk-KZ"/>
        </w:rPr>
      </w:pPr>
      <w:r w:rsidRPr="005A7486">
        <w:rPr>
          <w:sz w:val="28"/>
          <w:szCs w:val="28"/>
          <w:lang w:val="kk-KZ"/>
        </w:rPr>
        <w:t xml:space="preserve">Ағаш діңіндегі артық бұталарды жою, нәтижесінде жарық режимі жақсарады. Діңнің көлемі аздап қана азаяады, алайда бұтақтар бостау жайғасады. Жеміс беретін өсуші бұталардың ұзақ мерзімде өмір сүруіне себеп болады, осындай жағдайда нашар жарықтандырудан гөрі, олар 2-3 есе ұзағырақ өмір сүреді. </w:t>
      </w:r>
    </w:p>
    <w:p w:rsidR="001171CF" w:rsidRPr="005A7486" w:rsidRDefault="001171CF" w:rsidP="001171CF">
      <w:pPr>
        <w:pStyle w:val="Default"/>
        <w:rPr>
          <w:sz w:val="28"/>
          <w:szCs w:val="28"/>
          <w:lang w:val="kk-KZ"/>
        </w:rPr>
      </w:pPr>
      <w:r w:rsidRPr="005A7486">
        <w:rPr>
          <w:b/>
          <w:bCs/>
          <w:sz w:val="28"/>
          <w:szCs w:val="28"/>
          <w:lang w:val="kk-KZ"/>
        </w:rPr>
        <w:t xml:space="preserve">2. Қысқарту </w:t>
      </w:r>
    </w:p>
    <w:p w:rsidR="001171CF" w:rsidRPr="005A7486" w:rsidRDefault="001171CF" w:rsidP="001171CF">
      <w:pPr>
        <w:pStyle w:val="Default"/>
        <w:rPr>
          <w:sz w:val="28"/>
          <w:szCs w:val="28"/>
          <w:lang w:val="kk-KZ"/>
        </w:rPr>
      </w:pPr>
      <w:r w:rsidRPr="005A7486">
        <w:rPr>
          <w:sz w:val="28"/>
          <w:szCs w:val="28"/>
          <w:lang w:val="kk-KZ"/>
        </w:rPr>
        <w:t xml:space="preserve">Бұл әдіс бүршіктердің атуы мен өсімдіктің бүршіктүзілуін көтереді, нәтижесінде бүйір бұтақтардың ұзындық бірлігіне саны көбейеді, қалған бұталар өседі. </w:t>
      </w:r>
    </w:p>
    <w:p w:rsidR="001171CF" w:rsidRPr="005A7486" w:rsidRDefault="001171CF" w:rsidP="001171CF">
      <w:pPr>
        <w:pStyle w:val="Default"/>
        <w:rPr>
          <w:sz w:val="28"/>
          <w:szCs w:val="28"/>
          <w:lang w:val="kk-KZ"/>
        </w:rPr>
      </w:pPr>
      <w:r w:rsidRPr="005A7486">
        <w:rPr>
          <w:sz w:val="28"/>
          <w:szCs w:val="28"/>
          <w:lang w:val="kk-KZ"/>
        </w:rPr>
        <w:t xml:space="preserve">Егер қысқартуды жүргізбесе, бүйір бүршіктер көп бөлігі өспейді сондықтан үстіңгі бүршіктерден мықты өркендер түзіле бастайды. </w:t>
      </w:r>
    </w:p>
    <w:p w:rsidR="001171CF" w:rsidRPr="005A7486" w:rsidRDefault="001171CF" w:rsidP="001171CF">
      <w:pPr>
        <w:rPr>
          <w:rFonts w:ascii="Times New Roman" w:hAnsi="Times New Roman" w:cs="Times New Roman"/>
          <w:sz w:val="28"/>
          <w:szCs w:val="28"/>
          <w:lang w:val="kk-KZ"/>
        </w:rPr>
      </w:pPr>
      <w:r w:rsidRPr="005A7486">
        <w:rPr>
          <w:rFonts w:ascii="Times New Roman" w:hAnsi="Times New Roman" w:cs="Times New Roman"/>
          <w:sz w:val="28"/>
          <w:szCs w:val="28"/>
        </w:rPr>
        <w:t>Қысқартудың дәрежесі жылдық өсудің ұзындығымен анықталады, яғни жыл бойы өскен өркеннің ұзындығымен.Егер өскін кем дегенде 40 см болса, онда әдетте оларды қысқартпайды, егер 40-60 см болса, нашар қысқарту жасалады( жылдық өсуден 1/4 ), егер 60 см аса болса, онда 1/3 ге қысқартады</w:t>
      </w:r>
    </w:p>
    <w:p w:rsidR="001171CF" w:rsidRPr="005A7486" w:rsidRDefault="001171CF" w:rsidP="001171CF">
      <w:pPr>
        <w:rPr>
          <w:rFonts w:ascii="Times New Roman" w:hAnsi="Times New Roman" w:cs="Times New Roman"/>
          <w:sz w:val="28"/>
          <w:szCs w:val="28"/>
          <w:lang w:val="kk-KZ"/>
        </w:rPr>
      </w:pPr>
      <w:r w:rsidRPr="005A7486">
        <w:rPr>
          <w:rFonts w:ascii="Times New Roman" w:hAnsi="Times New Roman" w:cs="Times New Roman"/>
          <w:noProof/>
          <w:sz w:val="28"/>
          <w:szCs w:val="28"/>
          <w:lang w:eastAsia="en-GB"/>
        </w:rPr>
        <w:lastRenderedPageBreak/>
        <w:drawing>
          <wp:inline distT="0" distB="0" distL="0" distR="0">
            <wp:extent cx="1057275" cy="22955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057275" cy="2295525"/>
                    </a:xfrm>
                    <a:prstGeom prst="rect">
                      <a:avLst/>
                    </a:prstGeom>
                    <a:noFill/>
                    <a:ln w="9525">
                      <a:noFill/>
                      <a:miter lim="800000"/>
                      <a:headEnd/>
                      <a:tailEnd/>
                    </a:ln>
                  </pic:spPr>
                </pic:pic>
              </a:graphicData>
            </a:graphic>
          </wp:inline>
        </w:drawing>
      </w:r>
      <w:r w:rsidRPr="005A7486">
        <w:rPr>
          <w:rFonts w:ascii="Times New Roman" w:hAnsi="Times New Roman" w:cs="Times New Roman"/>
          <w:noProof/>
          <w:sz w:val="28"/>
          <w:szCs w:val="28"/>
          <w:lang w:eastAsia="en-GB"/>
        </w:rPr>
        <w:drawing>
          <wp:inline distT="0" distB="0" distL="0" distR="0">
            <wp:extent cx="1285875" cy="22955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285875" cy="2295525"/>
                    </a:xfrm>
                    <a:prstGeom prst="rect">
                      <a:avLst/>
                    </a:prstGeom>
                    <a:noFill/>
                    <a:ln w="9525">
                      <a:noFill/>
                      <a:miter lim="800000"/>
                      <a:headEnd/>
                      <a:tailEnd/>
                    </a:ln>
                  </pic:spPr>
                </pic:pic>
              </a:graphicData>
            </a:graphic>
          </wp:inline>
        </w:drawing>
      </w:r>
    </w:p>
    <w:p w:rsidR="001171CF" w:rsidRPr="005A7486" w:rsidRDefault="001171CF" w:rsidP="001171CF">
      <w:pPr>
        <w:pStyle w:val="Default"/>
        <w:rPr>
          <w:sz w:val="28"/>
          <w:szCs w:val="28"/>
          <w:lang w:val="kk-KZ"/>
        </w:rPr>
      </w:pPr>
      <w:r w:rsidRPr="005A7486">
        <w:rPr>
          <w:sz w:val="28"/>
          <w:szCs w:val="28"/>
          <w:lang w:val="kk-KZ"/>
        </w:rPr>
        <w:t xml:space="preserve">Сурет 4 – Ағашты кескен кездегі әрекеттер </w:t>
      </w:r>
    </w:p>
    <w:p w:rsidR="001171CF" w:rsidRPr="005A7486" w:rsidRDefault="001171CF" w:rsidP="001171CF">
      <w:pPr>
        <w:pStyle w:val="Default"/>
        <w:rPr>
          <w:sz w:val="28"/>
          <w:szCs w:val="28"/>
          <w:lang w:val="kk-KZ"/>
        </w:rPr>
      </w:pPr>
      <w:r w:rsidRPr="005A7486">
        <w:rPr>
          <w:sz w:val="28"/>
          <w:szCs w:val="28"/>
          <w:lang w:val="kk-KZ"/>
        </w:rPr>
        <w:t xml:space="preserve">Таңдаған ағашта ережеге сай қырқуды орындаңыз. </w:t>
      </w:r>
    </w:p>
    <w:p w:rsidR="001171CF" w:rsidRPr="005A7486" w:rsidRDefault="001171CF" w:rsidP="001171CF">
      <w:pPr>
        <w:pStyle w:val="Default"/>
        <w:rPr>
          <w:sz w:val="28"/>
          <w:szCs w:val="28"/>
          <w:lang w:val="kk-KZ"/>
        </w:rPr>
      </w:pPr>
      <w:r w:rsidRPr="005A7486">
        <w:rPr>
          <w:sz w:val="28"/>
          <w:szCs w:val="28"/>
          <w:lang w:val="kk-KZ"/>
        </w:rPr>
        <w:t xml:space="preserve">Дұрыс қырқу жүргізу үшін келесі кезең бойынша жүргізуді ұсынады: </w:t>
      </w:r>
    </w:p>
    <w:p w:rsidR="001171CF" w:rsidRPr="005A7486" w:rsidRDefault="001171CF" w:rsidP="001171CF">
      <w:pPr>
        <w:pStyle w:val="Default"/>
        <w:rPr>
          <w:sz w:val="28"/>
          <w:szCs w:val="28"/>
          <w:lang w:val="kk-KZ"/>
        </w:rPr>
      </w:pPr>
      <w:r w:rsidRPr="005A7486">
        <w:rPr>
          <w:sz w:val="28"/>
          <w:szCs w:val="28"/>
          <w:lang w:val="kk-KZ"/>
        </w:rPr>
        <w:t xml:space="preserve">1. Ағашты жақсылап қарау қажет. </w:t>
      </w:r>
    </w:p>
    <w:p w:rsidR="001171CF" w:rsidRPr="005A7486" w:rsidRDefault="001171CF" w:rsidP="001171CF">
      <w:pPr>
        <w:pStyle w:val="Default"/>
        <w:rPr>
          <w:sz w:val="28"/>
          <w:szCs w:val="28"/>
          <w:lang w:val="kk-KZ"/>
        </w:rPr>
      </w:pPr>
      <w:r w:rsidRPr="005A7486">
        <w:rPr>
          <w:sz w:val="28"/>
          <w:szCs w:val="28"/>
          <w:lang w:val="kk-KZ"/>
        </w:rPr>
        <w:t xml:space="preserve">2. Ауру, сынған, бүлінген, кепкен бұтақтарды кеседі. </w:t>
      </w:r>
    </w:p>
    <w:p w:rsidR="001171CF" w:rsidRPr="005A7486" w:rsidRDefault="001171CF" w:rsidP="001171CF">
      <w:pPr>
        <w:pStyle w:val="Default"/>
        <w:rPr>
          <w:sz w:val="28"/>
          <w:szCs w:val="28"/>
          <w:lang w:val="kk-KZ"/>
        </w:rPr>
      </w:pPr>
      <w:r w:rsidRPr="005A7486">
        <w:rPr>
          <w:sz w:val="28"/>
          <w:szCs w:val="28"/>
          <w:lang w:val="kk-KZ"/>
        </w:rPr>
        <w:t xml:space="preserve">3. Үшкір бұрышты айырылған бұтақтарды кеседі. </w:t>
      </w:r>
    </w:p>
    <w:p w:rsidR="001171CF" w:rsidRPr="005A7486" w:rsidRDefault="001171CF" w:rsidP="001171CF">
      <w:pPr>
        <w:pStyle w:val="Default"/>
        <w:rPr>
          <w:sz w:val="28"/>
          <w:szCs w:val="28"/>
          <w:lang w:val="kk-KZ"/>
        </w:rPr>
      </w:pPr>
      <w:r w:rsidRPr="005A7486">
        <w:rPr>
          <w:sz w:val="28"/>
          <w:szCs w:val="28"/>
          <w:lang w:val="kk-KZ"/>
        </w:rPr>
        <w:t xml:space="preserve">4. Мықты вертикальді өсетін бұталарды яғни негізгі өркенге конкурентті жояды. </w:t>
      </w:r>
    </w:p>
    <w:p w:rsidR="001171CF" w:rsidRPr="005A7486" w:rsidRDefault="001171CF" w:rsidP="001171CF">
      <w:pPr>
        <w:pStyle w:val="Default"/>
        <w:rPr>
          <w:sz w:val="28"/>
          <w:szCs w:val="28"/>
        </w:rPr>
      </w:pPr>
      <w:r w:rsidRPr="005A7486">
        <w:rPr>
          <w:sz w:val="28"/>
          <w:szCs w:val="28"/>
        </w:rPr>
        <w:t xml:space="preserve">5. Бұтаның ішінен өсетін бұталар </w:t>
      </w:r>
    </w:p>
    <w:p w:rsidR="001171CF" w:rsidRPr="005A7486" w:rsidRDefault="001171CF" w:rsidP="001171CF">
      <w:pPr>
        <w:rPr>
          <w:rFonts w:ascii="Times New Roman" w:hAnsi="Times New Roman" w:cs="Times New Roman"/>
          <w:sz w:val="28"/>
          <w:szCs w:val="28"/>
          <w:lang w:val="kk-KZ"/>
        </w:rPr>
      </w:pPr>
      <w:r w:rsidRPr="005A7486">
        <w:rPr>
          <w:rFonts w:ascii="Times New Roman" w:hAnsi="Times New Roman" w:cs="Times New Roman"/>
          <w:sz w:val="28"/>
          <w:szCs w:val="28"/>
        </w:rPr>
        <w:t>6. Бір- бірінің үстіне орналасқан, айқасатын параллельді бұталар жойылады.</w:t>
      </w:r>
    </w:p>
    <w:p w:rsidR="001171CF" w:rsidRPr="005A7486" w:rsidRDefault="001171CF" w:rsidP="001171CF">
      <w:pPr>
        <w:pStyle w:val="Default"/>
        <w:rPr>
          <w:sz w:val="28"/>
          <w:szCs w:val="28"/>
          <w:lang w:val="kk-KZ"/>
        </w:rPr>
      </w:pPr>
      <w:r w:rsidRPr="005A7486">
        <w:rPr>
          <w:b/>
          <w:bCs/>
          <w:sz w:val="28"/>
          <w:szCs w:val="28"/>
          <w:lang w:val="kk-KZ"/>
        </w:rPr>
        <w:t xml:space="preserve">Қорытынды сұрақтар: </w:t>
      </w:r>
    </w:p>
    <w:p w:rsidR="001171CF" w:rsidRPr="005A7486" w:rsidRDefault="001171CF" w:rsidP="001171CF">
      <w:pPr>
        <w:pStyle w:val="Default"/>
        <w:spacing w:after="38"/>
        <w:rPr>
          <w:sz w:val="28"/>
          <w:szCs w:val="28"/>
          <w:lang w:val="kk-KZ"/>
        </w:rPr>
      </w:pPr>
      <w:r w:rsidRPr="005A7486">
        <w:rPr>
          <w:sz w:val="28"/>
          <w:szCs w:val="28"/>
          <w:lang w:val="kk-KZ"/>
        </w:rPr>
        <w:t xml:space="preserve">1. Ағаштар мен бұталарды не үшін кеседі? </w:t>
      </w:r>
    </w:p>
    <w:p w:rsidR="001171CF" w:rsidRPr="005A7486" w:rsidRDefault="001171CF" w:rsidP="001171CF">
      <w:pPr>
        <w:pStyle w:val="Default"/>
        <w:spacing w:after="38"/>
        <w:rPr>
          <w:sz w:val="28"/>
          <w:szCs w:val="28"/>
          <w:lang w:val="kk-KZ"/>
        </w:rPr>
      </w:pPr>
      <w:r w:rsidRPr="005A7486">
        <w:rPr>
          <w:sz w:val="28"/>
          <w:szCs w:val="28"/>
          <w:lang w:val="kk-KZ"/>
        </w:rPr>
        <w:t xml:space="preserve">2. Қысқартудың қандай түрлері бар? </w:t>
      </w:r>
    </w:p>
    <w:p w:rsidR="001171CF" w:rsidRPr="005A7486" w:rsidRDefault="001171CF" w:rsidP="001171CF">
      <w:pPr>
        <w:pStyle w:val="Default"/>
        <w:spacing w:after="38"/>
        <w:rPr>
          <w:sz w:val="28"/>
          <w:szCs w:val="28"/>
          <w:lang w:val="kk-KZ"/>
        </w:rPr>
      </w:pPr>
      <w:r w:rsidRPr="005A7486">
        <w:rPr>
          <w:sz w:val="28"/>
          <w:szCs w:val="28"/>
          <w:lang w:val="kk-KZ"/>
        </w:rPr>
        <w:t xml:space="preserve">3. Бақтарды күту үшін қолданатын құралдармен қалай жұмыс жасау қажет? </w:t>
      </w:r>
    </w:p>
    <w:p w:rsidR="001171CF" w:rsidRPr="005A7486" w:rsidRDefault="001171CF" w:rsidP="001171CF">
      <w:pPr>
        <w:pStyle w:val="Default"/>
        <w:rPr>
          <w:sz w:val="28"/>
          <w:szCs w:val="28"/>
          <w:lang w:val="kk-KZ"/>
        </w:rPr>
      </w:pPr>
      <w:r w:rsidRPr="005A7486">
        <w:rPr>
          <w:sz w:val="28"/>
          <w:szCs w:val="28"/>
          <w:lang w:val="kk-KZ"/>
        </w:rPr>
        <w:t xml:space="preserve">4. Жастандыратын кесулерді жасаған кезде қандай әдістерді қолданады? </w:t>
      </w: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rPr>
          <w:rFonts w:ascii="Times New Roman" w:hAnsi="Times New Roman" w:cs="Times New Roman"/>
          <w:sz w:val="28"/>
          <w:szCs w:val="28"/>
          <w:lang w:val="kk-KZ"/>
        </w:rPr>
      </w:pPr>
    </w:p>
    <w:p w:rsidR="001171CF" w:rsidRPr="005A7486" w:rsidRDefault="001171CF" w:rsidP="001171CF">
      <w:pPr>
        <w:pStyle w:val="Default"/>
        <w:rPr>
          <w:sz w:val="28"/>
          <w:szCs w:val="28"/>
          <w:lang w:val="kk-KZ"/>
        </w:rPr>
      </w:pPr>
      <w:r w:rsidRPr="005A7486">
        <w:rPr>
          <w:b/>
          <w:bCs/>
          <w:sz w:val="28"/>
          <w:szCs w:val="28"/>
          <w:lang w:val="kk-KZ"/>
        </w:rPr>
        <w:lastRenderedPageBreak/>
        <w:t xml:space="preserve">Тақырып 10. Бақты-саябақтағы жемісті және декоротивті ағаштарды отырғызудағы шаруашылық жұмыстар. </w:t>
      </w:r>
    </w:p>
    <w:p w:rsidR="001171CF" w:rsidRPr="005A7486" w:rsidRDefault="001171CF" w:rsidP="001171CF">
      <w:pPr>
        <w:pStyle w:val="Default"/>
        <w:rPr>
          <w:sz w:val="28"/>
          <w:szCs w:val="28"/>
          <w:lang w:val="kk-KZ"/>
        </w:rPr>
      </w:pPr>
      <w:r w:rsidRPr="005A7486">
        <w:rPr>
          <w:b/>
          <w:bCs/>
          <w:sz w:val="28"/>
          <w:szCs w:val="28"/>
          <w:lang w:val="kk-KZ"/>
        </w:rPr>
        <w:t>Мақсаты</w:t>
      </w:r>
      <w:r w:rsidRPr="005A7486">
        <w:rPr>
          <w:sz w:val="28"/>
          <w:szCs w:val="28"/>
          <w:lang w:val="kk-KZ"/>
        </w:rPr>
        <w:t xml:space="preserve">: студенттер бақтар мен саябақтарда ағаштарды отырғызу тәсілдерін, дұрыс жер таңдау мен күту жұмыстары жайында білім беру. </w:t>
      </w:r>
    </w:p>
    <w:p w:rsidR="001171CF" w:rsidRPr="005A7486" w:rsidRDefault="001171CF" w:rsidP="001171CF">
      <w:pPr>
        <w:pStyle w:val="Default"/>
        <w:rPr>
          <w:sz w:val="28"/>
          <w:szCs w:val="28"/>
          <w:lang w:val="kk-KZ"/>
        </w:rPr>
      </w:pPr>
      <w:r w:rsidRPr="005A7486">
        <w:rPr>
          <w:b/>
          <w:bCs/>
          <w:sz w:val="28"/>
          <w:szCs w:val="28"/>
          <w:lang w:val="kk-KZ"/>
        </w:rPr>
        <w:t xml:space="preserve">Тапсырма: </w:t>
      </w:r>
    </w:p>
    <w:p w:rsidR="001171CF" w:rsidRPr="005A7486" w:rsidRDefault="001171CF" w:rsidP="001171CF">
      <w:pPr>
        <w:pStyle w:val="Default"/>
        <w:rPr>
          <w:sz w:val="28"/>
          <w:szCs w:val="28"/>
          <w:lang w:val="kk-KZ"/>
        </w:rPr>
      </w:pPr>
      <w:r w:rsidRPr="005A7486">
        <w:rPr>
          <w:b/>
          <w:bCs/>
          <w:sz w:val="28"/>
          <w:szCs w:val="28"/>
          <w:lang w:val="kk-KZ"/>
        </w:rPr>
        <w:t xml:space="preserve">1. ҚМУ- ға жататын бақтағы жемісті ағаштардың, декоротивті ағаштардың отырғызу ерекшеліктеріне, топырақ қасиеттеріне, желден қорғану қорғаныштарының орналасуына талдау жасаңыздар. </w:t>
      </w:r>
    </w:p>
    <w:p w:rsidR="001171CF" w:rsidRPr="00FA35CE" w:rsidRDefault="001171CF" w:rsidP="001171CF">
      <w:pPr>
        <w:pStyle w:val="Default"/>
        <w:rPr>
          <w:sz w:val="28"/>
          <w:szCs w:val="28"/>
          <w:lang w:val="kk-KZ"/>
        </w:rPr>
      </w:pPr>
      <w:r w:rsidRPr="00FA35CE">
        <w:rPr>
          <w:b/>
          <w:bCs/>
          <w:sz w:val="28"/>
          <w:szCs w:val="28"/>
          <w:lang w:val="kk-KZ"/>
        </w:rPr>
        <w:t xml:space="preserve">Жұмысты орындауға арналған әдістемелік нұсқау </w:t>
      </w:r>
    </w:p>
    <w:p w:rsidR="001171CF" w:rsidRPr="005A7486" w:rsidRDefault="00FA35CE" w:rsidP="00FA35C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71CF" w:rsidRPr="00FA35CE">
        <w:rPr>
          <w:rFonts w:ascii="Times New Roman" w:hAnsi="Times New Roman" w:cs="Times New Roman"/>
          <w:sz w:val="28"/>
          <w:szCs w:val="28"/>
          <w:lang w:val="kk-KZ"/>
        </w:rPr>
        <w:t xml:space="preserve">Бақты салу барысында жіберілген кемшіліктер, әдетте, бірнеше жылдардан кейін байқалады. </w:t>
      </w:r>
      <w:proofErr w:type="gramStart"/>
      <w:r w:rsidR="001171CF" w:rsidRPr="005A7486">
        <w:rPr>
          <w:rFonts w:ascii="Times New Roman" w:hAnsi="Times New Roman" w:cs="Times New Roman"/>
          <w:sz w:val="28"/>
          <w:szCs w:val="28"/>
        </w:rPr>
        <w:t>Олардың кері әсерін түзету немесе баяулату мүмкін болмағандықтан, бақтың мерзімінен бұрын жойылуына, олардың өнімділігінің төмендеуіне, үлкен шығындарға әкеледі және жұмсалған қаржы өтелмейді.</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Сондықтан өндірістік бақтарды салуды, арнаулы мекемелер (Қазақстанда-Қазбақжоба) дайындаған жоба негізінде ғана жүргізеді.</w:t>
      </w:r>
      <w:proofErr w:type="gramEnd"/>
      <w:r w:rsidR="001171CF" w:rsidRPr="005A7486">
        <w:rPr>
          <w:rFonts w:ascii="Times New Roman" w:hAnsi="Times New Roman" w:cs="Times New Roman"/>
          <w:sz w:val="28"/>
          <w:szCs w:val="28"/>
        </w:rPr>
        <w:t xml:space="preserve"> Жобада өзара байланыстағы маңызды міндеттерді шешу қарастырылады: климат жағдайын талдау, топырақты зерттеу, бақ орнын таңдау, тұқымдық-сұрыптық құрамды негіздеу, жемістік және бақ қорғау ағаштарының құрылғысы, жеміс өсімдіктерін өсірудің ең жетілген технологиясын негіздеу, суландыру жүйесін жобалау және салу, жолдарды және шаруашылықішілік көлік жүйесін, инженерлік құрылғылар (газ, жарық, су, құбыр, тазалау нысандары, байланыс, т.т.), жәшік-бөшке шаруашылығы, тоңазытқыш-тар, өндірістік және тұрмыстық бөлімдер, ағаш отырғызу және оны пайдалану есептері, жобаны толық игеру кезеңінде шаруашылықтың экономикалық тиімділігін анықтау және т.б. Жобалауды техникалық-экономикалық негіздеуден бастайды, сосын техникалық және жұмыс жобасын әзірлейді. Әр саты төрт кезеңнен тұрады: жобалауға дайындалу, жобыны әзірлеу, оны бекіту және жүзеге асыру. Бақты салу негізінен рет-ретімен орындалатын үш кезеңді қарастырады: бақтың орнын таңдау және аумағын ұйымдастыру; топырақты ағаш отырғызу алдында дайындау және бақ салу. </w:t>
      </w:r>
      <w:proofErr w:type="gramStart"/>
      <w:r w:rsidR="001171CF" w:rsidRPr="005A7486">
        <w:rPr>
          <w:rFonts w:ascii="Times New Roman" w:hAnsi="Times New Roman" w:cs="Times New Roman"/>
          <w:sz w:val="28"/>
          <w:szCs w:val="28"/>
        </w:rPr>
        <w:t>Бойшаң өсетін телітушілердегі бақ (тұқымдық және клондық телітушілерде).</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Бойшаң өсетін клонды телітушілер өндірістік жеміс шаруашылығында іс-жүзінде қолданылмайды.</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Тұқымдық телітушілер ретінде жабайы орман алмасының сеппесі немесе нақты жағдайда өсірілетін, кейбір белгілері бойынша ең төзімді сұрыптары қолданылады.</w:t>
      </w:r>
      <w:proofErr w:type="gramEnd"/>
      <w:r w:rsidR="001171CF" w:rsidRPr="005A7486">
        <w:rPr>
          <w:rFonts w:ascii="Times New Roman" w:hAnsi="Times New Roman" w:cs="Times New Roman"/>
          <w:sz w:val="28"/>
          <w:szCs w:val="28"/>
        </w:rPr>
        <w:t xml:space="preserve"> Мұндай бақтарда ағаштардың мұғдарлары (габариттері) айтарлықтай болады– биіктігі 5-6 м және одан да биік, ағаштардың бөрікбастарының ені – 4-5 м. Осыған орай бақтардағы ағаштарды 7-8х3-4 м қоректік алаңмен отырғызады. </w:t>
      </w:r>
      <w:proofErr w:type="gramStart"/>
      <w:r w:rsidR="001171CF" w:rsidRPr="005A7486">
        <w:rPr>
          <w:rFonts w:ascii="Times New Roman" w:hAnsi="Times New Roman" w:cs="Times New Roman"/>
          <w:sz w:val="28"/>
          <w:szCs w:val="28"/>
        </w:rPr>
        <w:t>Мұндай бақтар жеміс салуға отырғызғаннан 7-8 жыл өткен соң кіріседі, оларды 35 жылдан кейін (тозу мерзімі) тамырымен қопарады.</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Жеміс беретін 1 га бақтың орташа өнімділігі 10-12 т алма.</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Аласа өсетін телітушілердегі бақ.</w:t>
      </w:r>
      <w:proofErr w:type="gramEnd"/>
      <w:r w:rsidR="001171CF" w:rsidRPr="005A7486">
        <w:rPr>
          <w:rFonts w:ascii="Times New Roman" w:hAnsi="Times New Roman" w:cs="Times New Roman"/>
          <w:sz w:val="28"/>
          <w:szCs w:val="28"/>
        </w:rPr>
        <w:t xml:space="preserve"> </w:t>
      </w:r>
      <w:proofErr w:type="gramStart"/>
      <w:r w:rsidR="001171CF" w:rsidRPr="005A7486">
        <w:rPr>
          <w:rFonts w:ascii="Times New Roman" w:hAnsi="Times New Roman" w:cs="Times New Roman"/>
          <w:sz w:val="28"/>
          <w:szCs w:val="28"/>
        </w:rPr>
        <w:t>Мұндай бақ түртегін ергежейлі, жартылай ергежейлі және орташа биіктіктегі ағаштар қалыптастыратын, өсінді жолымен көбейтілген телітушілер есебінен салады.</w:t>
      </w:r>
      <w:proofErr w:type="gramEnd"/>
      <w:r w:rsidR="001171CF" w:rsidRPr="005A7486">
        <w:rPr>
          <w:rFonts w:ascii="Times New Roman" w:hAnsi="Times New Roman" w:cs="Times New Roman"/>
          <w:sz w:val="28"/>
          <w:szCs w:val="28"/>
        </w:rPr>
        <w:t xml:space="preserve"> Мұнда отырғызудың едәуір тығыз сұлбасын (4-6х1</w:t>
      </w:r>
      <w:proofErr w:type="gramStart"/>
      <w:r w:rsidR="001171CF" w:rsidRPr="005A7486">
        <w:rPr>
          <w:rFonts w:ascii="Times New Roman" w:hAnsi="Times New Roman" w:cs="Times New Roman"/>
          <w:sz w:val="28"/>
          <w:szCs w:val="28"/>
        </w:rPr>
        <w:t>,5</w:t>
      </w:r>
      <w:proofErr w:type="gramEnd"/>
      <w:r w:rsidR="001171CF" w:rsidRPr="005A7486">
        <w:rPr>
          <w:rFonts w:ascii="Times New Roman" w:hAnsi="Times New Roman" w:cs="Times New Roman"/>
          <w:sz w:val="28"/>
          <w:szCs w:val="28"/>
        </w:rPr>
        <w:t xml:space="preserve">-4 м) қолданады. </w:t>
      </w:r>
      <w:proofErr w:type="gramStart"/>
      <w:r w:rsidR="001171CF" w:rsidRPr="005A7486">
        <w:rPr>
          <w:rFonts w:ascii="Times New Roman" w:hAnsi="Times New Roman" w:cs="Times New Roman"/>
          <w:sz w:val="28"/>
          <w:szCs w:val="28"/>
        </w:rPr>
        <w:t xml:space="preserve">Аласа </w:t>
      </w:r>
      <w:r w:rsidR="001171CF" w:rsidRPr="005A7486">
        <w:rPr>
          <w:rFonts w:ascii="Times New Roman" w:hAnsi="Times New Roman" w:cs="Times New Roman"/>
          <w:sz w:val="28"/>
          <w:szCs w:val="28"/>
        </w:rPr>
        <w:lastRenderedPageBreak/>
        <w:t>өсетін телітушілер ағаштардың жеміс салуына ертерек кірісуін қамтамасыздандырады (отырғызғаннан 3-5 жыл өткен соң).</w:t>
      </w:r>
      <w:proofErr w:type="gramEnd"/>
    </w:p>
    <w:p w:rsidR="001171CF" w:rsidRPr="005A7486" w:rsidRDefault="001171CF" w:rsidP="00FA35CE">
      <w:pPr>
        <w:spacing w:after="0" w:line="240" w:lineRule="auto"/>
        <w:jc w:val="both"/>
        <w:rPr>
          <w:rFonts w:ascii="Times New Roman" w:hAnsi="Times New Roman" w:cs="Times New Roman"/>
          <w:sz w:val="28"/>
          <w:szCs w:val="28"/>
          <w:lang w:val="kk-KZ"/>
        </w:rPr>
      </w:pPr>
      <w:r w:rsidRPr="005A7486">
        <w:rPr>
          <w:rFonts w:ascii="Times New Roman" w:hAnsi="Times New Roman" w:cs="Times New Roman"/>
          <w:sz w:val="28"/>
          <w:szCs w:val="28"/>
          <w:lang w:val="kk-KZ"/>
        </w:rPr>
        <w:t>Аласа өсетін телітушілердегі бақтардың тиімділігі бойшаң өсімдіктермен салыстырғанда жоғарырақ. Бұлар – бақ шаруашылығын қарқындатудың негізі. Ағаштарының бөрікбастары ұршық тәрізді ықшам бақтар. Ұршық тәрізді бөрікбасты кез келген телітушілердегі ағаштарда қалыптастыруға болады. Оның мәні бұтақтарды діңге көлденең таратып орналастыруда және сол жағдайда ұстауда (кесумен, байлаумен, т.т.). Негізгі кемшілігі – көп еңбек тілейтіні және көп шығын шығарылатыны. Мұндай бақтарды қалыптастыру, жұмыс күші жеткілікті болғанда ғана мүмкін. Жеміс беретін бақтың әр гектарының өнімділігі – 23-25 т. Өте қарқынды бақ. Ағаштардың отырғызу сұлбасы 2,5-3х0,5-1 м (жидек дақылдарынікі сияқты) және тығызырақ. Телітушісі – ергежейлі, сұрыптары – жедел жеміс салғыштар, кіші мұғдарлы (габаритті). Амортизация мерзімі 10-12 жыл. Өнімділігі – 20-25 т/га. «Спуралы бақ». Өркендерінің буынаралықтары қысқалығымен сипатталынатын, арнаулы «спуралы түртекті» сұрыптардан қалыптастырады. Олардың тұқымдық телітушілеріндегісін 5-6х3-4 м сұлбасымен және тығыздау отырғызады. Алғашқы 10-12 жыл бойы «спуралы» бақтар әр гектардан орташа есеппен 15-25 т және одан да жоғары өнім береді. «Шалғындық» бақ екпе көшеттерінің өте тығыз, тұқымбақ түртектес – 70-90х20-30 см сұлбасымен отырғызылуымен ерекшеленеді. Телітушісі – ергежейлі, телінушісі, бір жылдық өсіндісінде бүршік салуға қабілетті – сұрып. Өсу барасында телінген сұрыптың өркендерін ретарданттармен өңдеу, олардың өсуін тоқтатады және жемістік бүршіктердің байлануына ықпал етеді. Келесі жылы өсімдіктер жеміс береді және олардың санының молдығынан әр гектардан 50-80 т және одан да мол өнім жиналады. Жемісі жиналғаннан кейін өркендері кесіледі. Келесі жылы олардың өсуі және ретарданттармен өңделуі қайталанады, бір жыл өткеннен соң кезекті жеміс байлауы жүреді. Баған тәрізді бақ. Сеппе көшеттерінің отырғызу тығыздығы, «шалғындық» бақтікіндей, тек оны кеспейді, бірнеше жыл бойы үздіксіз жемістенеді. Телітушісі – ергежейлі немесе өте ергежейлі, сұрпы – өсінді өркендер бермейтін, арнаулы, өте ергежейлі түртектес. 7-8 жылдық ағаштарының биіктігі 1,5 м, өнімділігі 400 т/га және одан да жоғары.</w:t>
      </w:r>
    </w:p>
    <w:p w:rsidR="001171CF" w:rsidRPr="005A7486" w:rsidRDefault="001171CF" w:rsidP="001171CF">
      <w:pPr>
        <w:autoSpaceDE w:val="0"/>
        <w:autoSpaceDN w:val="0"/>
        <w:adjustRightInd w:val="0"/>
        <w:spacing w:after="0" w:line="240" w:lineRule="auto"/>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Қорытынды сұрақтар:</w:t>
      </w:r>
    </w:p>
    <w:p w:rsidR="001171CF" w:rsidRPr="005A7486" w:rsidRDefault="001171CF" w:rsidP="001171CF">
      <w:pPr>
        <w:autoSpaceDE w:val="0"/>
        <w:autoSpaceDN w:val="0"/>
        <w:adjustRightInd w:val="0"/>
        <w:spacing w:after="0" w:line="240" w:lineRule="auto"/>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1. </w:t>
      </w:r>
      <w:r w:rsidRPr="005A7486">
        <w:rPr>
          <w:rFonts w:ascii="Times New Roman" w:eastAsia="TimesNewRomanPSMT" w:hAnsi="Times New Roman" w:cs="Times New Roman"/>
          <w:sz w:val="28"/>
          <w:szCs w:val="28"/>
          <w:lang w:val="kk-KZ"/>
        </w:rPr>
        <w:t>Ағаш екпелін отырғызу үшін қандай жағдайлар қажет?</w:t>
      </w:r>
    </w:p>
    <w:p w:rsidR="001171CF" w:rsidRPr="005A7486" w:rsidRDefault="001171CF" w:rsidP="001171CF">
      <w:pPr>
        <w:autoSpaceDE w:val="0"/>
        <w:autoSpaceDN w:val="0"/>
        <w:adjustRightInd w:val="0"/>
        <w:spacing w:after="0" w:line="240" w:lineRule="auto"/>
        <w:rPr>
          <w:rFonts w:ascii="Times New Roman" w:eastAsia="TimesNewRomanPSMT" w:hAnsi="Times New Roman" w:cs="Times New Roman"/>
          <w:sz w:val="28"/>
          <w:szCs w:val="28"/>
        </w:rPr>
      </w:pPr>
      <w:r w:rsidRPr="005A7486">
        <w:rPr>
          <w:rFonts w:ascii="Times New Roman" w:hAnsi="Times New Roman" w:cs="Times New Roman"/>
          <w:sz w:val="28"/>
          <w:szCs w:val="28"/>
        </w:rPr>
        <w:t xml:space="preserve">2. </w:t>
      </w:r>
      <w:r w:rsidRPr="005A7486">
        <w:rPr>
          <w:rFonts w:ascii="Times New Roman" w:eastAsia="TimesNewRomanPSMT" w:hAnsi="Times New Roman" w:cs="Times New Roman"/>
          <w:sz w:val="28"/>
          <w:szCs w:val="28"/>
        </w:rPr>
        <w:t>Бақтардың қанша түрі бар?</w:t>
      </w:r>
    </w:p>
    <w:p w:rsidR="001171CF" w:rsidRPr="005A7486" w:rsidRDefault="001171CF" w:rsidP="001171CF">
      <w:pPr>
        <w:rPr>
          <w:rFonts w:ascii="Times New Roman" w:eastAsia="TimesNewRomanPSMT" w:hAnsi="Times New Roman" w:cs="Times New Roman"/>
          <w:sz w:val="28"/>
          <w:szCs w:val="28"/>
          <w:lang w:val="kk-KZ"/>
        </w:rPr>
      </w:pPr>
      <w:r w:rsidRPr="005A7486">
        <w:rPr>
          <w:rFonts w:ascii="Times New Roman" w:hAnsi="Times New Roman" w:cs="Times New Roman"/>
          <w:sz w:val="28"/>
          <w:szCs w:val="28"/>
        </w:rPr>
        <w:t xml:space="preserve">3. </w:t>
      </w:r>
      <w:r w:rsidRPr="005A7486">
        <w:rPr>
          <w:rFonts w:ascii="Times New Roman" w:eastAsia="TimesNewRomanPSMT" w:hAnsi="Times New Roman" w:cs="Times New Roman"/>
          <w:sz w:val="28"/>
          <w:szCs w:val="28"/>
        </w:rPr>
        <w:t>Ағаш отырғызуда желдің, топырақтың маңыздылықтарын сипаттап атаңыз.</w:t>
      </w:r>
    </w:p>
    <w:p w:rsidR="001171CF" w:rsidRPr="005A7486" w:rsidRDefault="001171CF" w:rsidP="001171CF">
      <w:pPr>
        <w:rPr>
          <w:rFonts w:ascii="Times New Roman" w:eastAsia="TimesNewRomanPSMT" w:hAnsi="Times New Roman" w:cs="Times New Roman"/>
          <w:sz w:val="28"/>
          <w:szCs w:val="28"/>
          <w:lang w:val="kk-KZ"/>
        </w:rPr>
      </w:pPr>
    </w:p>
    <w:p w:rsidR="001171CF" w:rsidRDefault="001171CF" w:rsidP="001171CF">
      <w:pPr>
        <w:rPr>
          <w:rFonts w:ascii="Times New Roman" w:eastAsia="TimesNewRomanPSMT" w:hAnsi="Times New Roman" w:cs="Times New Roman"/>
          <w:sz w:val="28"/>
          <w:szCs w:val="28"/>
          <w:lang w:val="kk-KZ"/>
        </w:rPr>
      </w:pPr>
    </w:p>
    <w:p w:rsidR="00FA35CE" w:rsidRDefault="00FA35CE" w:rsidP="001171CF">
      <w:pPr>
        <w:rPr>
          <w:rFonts w:ascii="Times New Roman" w:eastAsia="TimesNewRomanPSMT" w:hAnsi="Times New Roman" w:cs="Times New Roman"/>
          <w:sz w:val="28"/>
          <w:szCs w:val="28"/>
          <w:lang w:val="kk-KZ"/>
        </w:rPr>
      </w:pPr>
    </w:p>
    <w:p w:rsidR="00FA35CE" w:rsidRPr="005A7486" w:rsidRDefault="00FA35CE" w:rsidP="001171CF">
      <w:pPr>
        <w:rPr>
          <w:rFonts w:ascii="Times New Roman" w:eastAsia="TimesNewRomanPSMT" w:hAnsi="Times New Roman" w:cs="Times New Roman"/>
          <w:sz w:val="28"/>
          <w:szCs w:val="28"/>
          <w:lang w:val="kk-KZ"/>
        </w:rPr>
      </w:pPr>
    </w:p>
    <w:p w:rsidR="001171CF" w:rsidRPr="005A7486" w:rsidRDefault="001171CF" w:rsidP="001171CF">
      <w:pPr>
        <w:rPr>
          <w:rFonts w:ascii="Times New Roman" w:eastAsia="TimesNewRomanPSMT" w:hAnsi="Times New Roman" w:cs="Times New Roman"/>
          <w:sz w:val="28"/>
          <w:szCs w:val="28"/>
          <w:lang w:val="kk-KZ"/>
        </w:rPr>
      </w:pP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Тақырып 11. Бақ – саябақтың отырғызылған көшеттердің</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төлқұжаттарын жасау</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5A7486">
        <w:rPr>
          <w:rFonts w:ascii="Times New Roman" w:hAnsi="Times New Roman" w:cs="Times New Roman"/>
          <w:b/>
          <w:bCs/>
          <w:sz w:val="28"/>
          <w:szCs w:val="28"/>
          <w:lang w:val="kk-KZ"/>
        </w:rPr>
        <w:t xml:space="preserve">Мақсаты: </w:t>
      </w:r>
      <w:r w:rsidRPr="005A7486">
        <w:rPr>
          <w:rFonts w:ascii="Times New Roman" w:eastAsia="TimesNewRomanPSMT" w:hAnsi="Times New Roman" w:cs="Times New Roman"/>
          <w:sz w:val="28"/>
          <w:szCs w:val="28"/>
          <w:lang w:val="kk-KZ"/>
        </w:rPr>
        <w:t>студенттерге отырғызылған көшеттердің төлқұжаттың</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маңыздылығын, оның көрсеткіштерін білуге үйрету.</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Тапсырма:</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1. ҚМУ- дің маңындағы көрсетілген бақ - парктік участоктеріндегі</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жасыл көшеттіктердің жағдайын бағалаңыз.</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2. Бақ - парктік участоктеріндегі ағаштар мен бұталар көшеттерінің</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тығыздығын анықтаңыз.</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3. ҚМУ маңындағы бақ-парктік участоктік көшеттерінің төлқұжатын</w:t>
      </w:r>
    </w:p>
    <w:p w:rsidR="001171CF" w:rsidRPr="005A7486" w:rsidRDefault="001171CF" w:rsidP="005A7486">
      <w:pPr>
        <w:autoSpaceDE w:val="0"/>
        <w:autoSpaceDN w:val="0"/>
        <w:adjustRightInd w:val="0"/>
        <w:spacing w:after="0" w:line="240" w:lineRule="auto"/>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жасаңыз.</w:t>
      </w:r>
    </w:p>
    <w:p w:rsidR="001171CF" w:rsidRPr="005A7486" w:rsidRDefault="00FA35CE" w:rsidP="005A7486">
      <w:pPr>
        <w:autoSpaceDE w:val="0"/>
        <w:autoSpaceDN w:val="0"/>
        <w:adjustRightInd w:val="0"/>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1171CF" w:rsidRPr="005A7486">
        <w:rPr>
          <w:rFonts w:ascii="Times New Roman" w:hAnsi="Times New Roman" w:cs="Times New Roman"/>
          <w:b/>
          <w:bCs/>
          <w:sz w:val="28"/>
          <w:szCs w:val="28"/>
          <w:lang w:val="kk-KZ"/>
        </w:rPr>
        <w:t>Жұмысты орындауға арналған әдістемелік нұсқау</w:t>
      </w:r>
    </w:p>
    <w:p w:rsidR="001171CF" w:rsidRPr="005A7486" w:rsidRDefault="00FA35CE" w:rsidP="005A7486">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1171CF" w:rsidRPr="005A7486">
        <w:rPr>
          <w:rFonts w:ascii="Times New Roman" w:eastAsia="TimesNewRomanPSMT" w:hAnsi="Times New Roman" w:cs="Times New Roman"/>
          <w:sz w:val="28"/>
          <w:szCs w:val="28"/>
          <w:lang w:val="kk-KZ"/>
        </w:rPr>
        <w:t>Бірінші тапсырманы орындаған кезде көшеттердің жағдайын бағалаңыз.</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Территорияларда ландшафты инвентаризацияны жүргізу мақсаты </w:t>
      </w:r>
      <w:r w:rsidRPr="005A7486">
        <w:rPr>
          <w:rFonts w:ascii="Times New Roman"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ағаштар,</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б</w:t>
      </w:r>
      <w:proofErr w:type="gramEnd"/>
      <w:r w:rsidRPr="005A7486">
        <w:rPr>
          <w:rFonts w:ascii="Times New Roman" w:eastAsia="TimesNewRomanPSMT" w:hAnsi="Times New Roman" w:cs="Times New Roman"/>
          <w:sz w:val="28"/>
          <w:szCs w:val="28"/>
          <w:lang w:val="ru-RU"/>
        </w:rPr>
        <w:t>ұталар, шөптесін өсімдіктердің, гүлдердің жалпы жағдайын анықтауға,</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ағаштар </w:t>
      </w:r>
      <w:proofErr w:type="gramStart"/>
      <w:r w:rsidRPr="005A7486">
        <w:rPr>
          <w:rFonts w:ascii="Times New Roman" w:eastAsia="TimesNewRomanPSMT" w:hAnsi="Times New Roman" w:cs="Times New Roman"/>
          <w:sz w:val="28"/>
          <w:szCs w:val="28"/>
          <w:lang w:val="ru-RU"/>
        </w:rPr>
        <w:t>мен б</w:t>
      </w:r>
      <w:proofErr w:type="gramEnd"/>
      <w:r w:rsidRPr="005A7486">
        <w:rPr>
          <w:rFonts w:ascii="Times New Roman" w:eastAsia="TimesNewRomanPSMT" w:hAnsi="Times New Roman" w:cs="Times New Roman"/>
          <w:sz w:val="28"/>
          <w:szCs w:val="28"/>
          <w:lang w:val="ru-RU"/>
        </w:rPr>
        <w:t>ұталардан негізгі және қосымша түрлерін анықтауға, олардың</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жасы мен өсімдіктердің бі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 xml:space="preserve"> бірінен көрсететін қысымының дәрежесін және</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олар</w:t>
      </w:r>
      <w:proofErr w:type="gramEnd"/>
      <w:r w:rsidRPr="005A7486">
        <w:rPr>
          <w:rFonts w:ascii="Times New Roman" w:eastAsia="TimesNewRomanPSMT" w:hAnsi="Times New Roman" w:cs="Times New Roman"/>
          <w:sz w:val="28"/>
          <w:szCs w:val="28"/>
          <w:lang w:val="ru-RU"/>
        </w:rPr>
        <w:t>ға қоршаған ортаның тигізетін қолайсыз факторларын анықтау болып</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табылады.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Отырғызылған көшеттерді бағалаған кезде есепке алу қажет:</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SymbolMT" w:hAnsi="Times New Roman" w:cs="Times New Roman"/>
          <w:sz w:val="28"/>
          <w:szCs w:val="28"/>
        </w:rPr>
        <w:t></w:t>
      </w:r>
      <w:r w:rsidRPr="005A7486">
        <w:rPr>
          <w:rFonts w:ascii="Times New Roman" w:eastAsia="SymbolMT" w:hAnsi="Times New Roman" w:cs="Times New Roman"/>
          <w:sz w:val="28"/>
          <w:szCs w:val="28"/>
          <w:lang w:val="ru-RU"/>
        </w:rPr>
        <w:t xml:space="preserve"> </w:t>
      </w:r>
      <w:proofErr w:type="gramStart"/>
      <w:r w:rsidRPr="005A7486">
        <w:rPr>
          <w:rFonts w:ascii="Times New Roman" w:eastAsia="TimesNewRomanPSMT" w:hAnsi="Times New Roman" w:cs="Times New Roman"/>
          <w:sz w:val="28"/>
          <w:szCs w:val="28"/>
          <w:lang w:val="ru-RU"/>
        </w:rPr>
        <w:t>сүрекдіңдердің</w:t>
      </w:r>
      <w:proofErr w:type="gramEnd"/>
      <w:r w:rsidRPr="005A7486">
        <w:rPr>
          <w:rFonts w:ascii="Times New Roman" w:eastAsia="TimesNewRomanPSMT" w:hAnsi="Times New Roman" w:cs="Times New Roman"/>
          <w:sz w:val="28"/>
          <w:szCs w:val="28"/>
          <w:lang w:val="ru-RU"/>
        </w:rPr>
        <w:t xml:space="preserve"> қалыңдығының дәрежесі, жеке өсімдіктердің діңдері</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өзінің бұтақтарымен бір</w:t>
      </w:r>
      <w:r w:rsidRPr="005A7486">
        <w:rPr>
          <w:rFonts w:ascii="Times New Roman" w:hAnsi="Times New Roman" w:cs="Times New Roman"/>
          <w:sz w:val="28"/>
          <w:szCs w:val="28"/>
          <w:lang w:val="ru-RU"/>
        </w:rPr>
        <w:t>-</w:t>
      </w:r>
      <w:r w:rsidRPr="005A7486">
        <w:rPr>
          <w:rFonts w:ascii="Times New Roman" w:eastAsia="TimesNewRomanPSMT" w:hAnsi="Times New Roman" w:cs="Times New Roman"/>
          <w:sz w:val="28"/>
          <w:szCs w:val="28"/>
          <w:lang w:val="ru-RU"/>
        </w:rPr>
        <w:t>бі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іне 1/3 дейін енуі; сүрекдіңді өсімдіктерде</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ғақ бұталары мен бөрікбасының төменгі ярусындағы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б</w:t>
      </w:r>
      <w:proofErr w:type="gramEnd"/>
      <w:r w:rsidRPr="005A7486">
        <w:rPr>
          <w:rFonts w:ascii="Times New Roman" w:eastAsia="TimesNewRomanPSMT" w:hAnsi="Times New Roman" w:cs="Times New Roman"/>
          <w:sz w:val="28"/>
          <w:szCs w:val="28"/>
          <w:lang w:val="ru-RU"/>
        </w:rPr>
        <w:t>ұташықтарының болуы;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SymbolMT" w:hAnsi="Times New Roman" w:cs="Times New Roman"/>
          <w:sz w:val="28"/>
          <w:szCs w:val="28"/>
        </w:rPr>
        <w:t></w:t>
      </w:r>
      <w:r w:rsidRPr="005A7486">
        <w:rPr>
          <w:rFonts w:ascii="Times New Roman" w:eastAsia="Symbol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Біртүрлік құрамды топтағы ағаштардың бұтақтары мен діңдерінің</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деформациялау дәрежесі;</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SymbolMT" w:hAnsi="Times New Roman" w:cs="Times New Roman"/>
          <w:sz w:val="28"/>
          <w:szCs w:val="28"/>
        </w:rPr>
        <w:t></w:t>
      </w:r>
      <w:r w:rsidRPr="005A7486">
        <w:rPr>
          <w:rFonts w:ascii="Times New Roman" w:eastAsia="Symbol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жасы</w:t>
      </w:r>
      <w:r w:rsidRPr="005A7486">
        <w:rPr>
          <w:rFonts w:ascii="Times New Roman"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физиологиялық кәрі ағаштар, құрғақ бұталары мен зақымдалған</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сүрегі, аурулармен зиянкестермен бү</w:t>
      </w:r>
      <w:proofErr w:type="gramStart"/>
      <w:r w:rsidRPr="005A7486">
        <w:rPr>
          <w:rFonts w:ascii="Times New Roman" w:eastAsia="TimesNewRomanPSMT" w:hAnsi="Times New Roman" w:cs="Times New Roman"/>
          <w:sz w:val="28"/>
          <w:szCs w:val="28"/>
          <w:lang w:val="ru-RU"/>
        </w:rPr>
        <w:t>л</w:t>
      </w:r>
      <w:proofErr w:type="gramEnd"/>
      <w:r w:rsidRPr="005A7486">
        <w:rPr>
          <w:rFonts w:ascii="Times New Roman" w:eastAsia="TimesNewRomanPSMT" w:hAnsi="Times New Roman" w:cs="Times New Roman"/>
          <w:sz w:val="28"/>
          <w:szCs w:val="28"/>
          <w:lang w:val="ru-RU"/>
        </w:rPr>
        <w:t>інгендер;</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SymbolMT" w:hAnsi="Times New Roman" w:cs="Times New Roman"/>
          <w:sz w:val="28"/>
          <w:szCs w:val="28"/>
        </w:rPr>
        <w:t></w:t>
      </w:r>
      <w:r w:rsidRPr="005A7486">
        <w:rPr>
          <w:rFonts w:ascii="Times New Roman" w:eastAsia="SymbolMT" w:hAnsi="Times New Roman" w:cs="Times New Roman"/>
          <w:sz w:val="28"/>
          <w:szCs w:val="28"/>
          <w:lang w:val="ru-RU"/>
        </w:rPr>
        <w:t xml:space="preserve"> </w:t>
      </w:r>
      <w:proofErr w:type="gramStart"/>
      <w:r w:rsidRPr="005A7486">
        <w:rPr>
          <w:rFonts w:ascii="Times New Roman" w:eastAsia="TimesNewRomanPSMT" w:hAnsi="Times New Roman" w:cs="Times New Roman"/>
          <w:sz w:val="28"/>
          <w:szCs w:val="28"/>
          <w:lang w:val="ru-RU"/>
        </w:rPr>
        <w:t>топтағы</w:t>
      </w:r>
      <w:proofErr w:type="gramEnd"/>
      <w:r w:rsidRPr="005A7486">
        <w:rPr>
          <w:rFonts w:ascii="Times New Roman" w:eastAsia="TimesNewRomanPSMT" w:hAnsi="Times New Roman" w:cs="Times New Roman"/>
          <w:sz w:val="28"/>
          <w:szCs w:val="28"/>
          <w:lang w:val="ru-RU"/>
        </w:rPr>
        <w:t xml:space="preserve"> -түрлердің үйлесуі(совместимость) ; бір-бірімен діңдерінің,</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жемісі мен жапырағының түстері бойынша, дің</w:t>
      </w:r>
      <w:proofErr w:type="gramStart"/>
      <w:r w:rsidRPr="005A7486">
        <w:rPr>
          <w:rFonts w:ascii="Times New Roman" w:eastAsia="TimesNewRomanPSMT" w:hAnsi="Times New Roman" w:cs="Times New Roman"/>
          <w:sz w:val="28"/>
          <w:szCs w:val="28"/>
          <w:lang w:val="ru-RU"/>
        </w:rPr>
        <w:t>дер</w:t>
      </w:r>
      <w:proofErr w:type="gramEnd"/>
      <w:r w:rsidRPr="005A7486">
        <w:rPr>
          <w:rFonts w:ascii="Times New Roman" w:eastAsia="TimesNewRomanPSMT" w:hAnsi="Times New Roman" w:cs="Times New Roman"/>
          <w:sz w:val="28"/>
          <w:szCs w:val="28"/>
          <w:lang w:val="ru-RU"/>
        </w:rPr>
        <w:t>інің архитектоникасы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бойынша дисгармониядағы биологиялық тұ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ғыдан үйлесімсіз өсімдіктер.</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Отырғызылған жасыл желектердің жағдайы, ережеге сай үшбалды шкала</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бойынша – «жақсы», «қанағаттандырарлық» және «қанағатсыздандырарлық»</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деп бағаланады.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«Жақсы»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Сүректі өсімдіктер сау, жақсы дамыған діңі </w:t>
      </w:r>
      <w:proofErr w:type="gramStart"/>
      <w:r w:rsidRPr="005A7486">
        <w:rPr>
          <w:rFonts w:ascii="Times New Roman" w:eastAsia="TimesNewRomanPSMT" w:hAnsi="Times New Roman" w:cs="Times New Roman"/>
          <w:sz w:val="28"/>
          <w:szCs w:val="28"/>
          <w:lang w:val="ru-RU"/>
        </w:rPr>
        <w:t>мен б</w:t>
      </w:r>
      <w:proofErr w:type="gramEnd"/>
      <w:r w:rsidRPr="005A7486">
        <w:rPr>
          <w:rFonts w:ascii="Times New Roman" w:eastAsia="TimesNewRomanPSMT" w:hAnsi="Times New Roman" w:cs="Times New Roman"/>
          <w:sz w:val="28"/>
          <w:szCs w:val="28"/>
          <w:lang w:val="ru-RU"/>
        </w:rPr>
        <w:t>ұтақтарында</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айтарлықтай байқалмайтын зақымдалулары жоқ, қалыпты жапырақтанған, яғни</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 қанық жасыл түсті жапырақтары бар ағаштар.</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Көгал – қ</w:t>
      </w:r>
      <w:proofErr w:type="gramStart"/>
      <w:r w:rsidRPr="005A7486">
        <w:rPr>
          <w:rFonts w:ascii="Times New Roman" w:eastAsia="TimesNewRomanPSMT" w:hAnsi="Times New Roman" w:cs="Times New Roman"/>
          <w:sz w:val="28"/>
          <w:szCs w:val="28"/>
          <w:lang w:val="ru-RU"/>
        </w:rPr>
        <w:t>алы</w:t>
      </w:r>
      <w:proofErr w:type="gramEnd"/>
      <w:r w:rsidRPr="005A7486">
        <w:rPr>
          <w:rFonts w:ascii="Times New Roman" w:eastAsia="TimesNewRomanPSMT" w:hAnsi="Times New Roman" w:cs="Times New Roman"/>
          <w:sz w:val="28"/>
          <w:szCs w:val="28"/>
          <w:lang w:val="ru-RU"/>
        </w:rPr>
        <w:t>ң шөптесіннен құралатын, тұрақты түрде қырқылатын,</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жалпақжапырақты арамшөптері жоқ, астықты түрлерден тұратын шө</w:t>
      </w:r>
      <w:proofErr w:type="gramStart"/>
      <w:r w:rsidRPr="005A7486">
        <w:rPr>
          <w:rFonts w:ascii="Times New Roman" w:eastAsia="TimesNewRomanPSMT" w:hAnsi="Times New Roman" w:cs="Times New Roman"/>
          <w:sz w:val="28"/>
          <w:szCs w:val="28"/>
          <w:lang w:val="ru-RU"/>
        </w:rPr>
        <w:t>п</w:t>
      </w:r>
      <w:proofErr w:type="gramEnd"/>
      <w:r w:rsidRPr="005A7486">
        <w:rPr>
          <w:rFonts w:ascii="Times New Roman" w:eastAsia="TimesNewRomanPSMT" w:hAnsi="Times New Roman" w:cs="Times New Roman"/>
          <w:sz w:val="28"/>
          <w:szCs w:val="28"/>
          <w:lang w:val="ru-RU"/>
        </w:rPr>
        <w:t xml:space="preserve"> қабаты;</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«Қанағаттандырарлық»</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lastRenderedPageBreak/>
        <w:t>Сүректі өсімдіктер көзге сау болып кө</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інетін, бірақ дұрыс емес дамыған</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діңі бар, өмі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іне қауіп туғызбайтын зақымдалулар мен бүлінулері бар, жеңілдеу</w:t>
      </w:r>
    </w:p>
    <w:p w:rsidR="001171CF" w:rsidRPr="005A7486" w:rsidRDefault="001171CF" w:rsidP="005A7486">
      <w:pPr>
        <w:autoSpaceDE w:val="0"/>
        <w:autoSpaceDN w:val="0"/>
        <w:adjustRightInd w:val="0"/>
        <w:spacing w:after="0" w:line="240" w:lineRule="auto"/>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қисайған бұталары, бұташықтары мен құ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ғақ өркендері( 10-15%дейін) ие</w:t>
      </w:r>
    </w:p>
    <w:p w:rsidR="001171CF" w:rsidRPr="005A7486" w:rsidRDefault="001171CF" w:rsidP="00FA35CE">
      <w:pPr>
        <w:spacing w:after="0" w:line="240" w:lineRule="auto"/>
        <w:jc w:val="both"/>
        <w:rPr>
          <w:rFonts w:ascii="Times New Roman" w:eastAsia="TimesNewRomanPSMT" w:hAnsi="Times New Roman" w:cs="Times New Roman"/>
          <w:sz w:val="28"/>
          <w:szCs w:val="28"/>
          <w:lang w:val="kk-KZ"/>
        </w:rPr>
      </w:pPr>
      <w:proofErr w:type="gramStart"/>
      <w:r w:rsidRPr="005A7486">
        <w:rPr>
          <w:rFonts w:ascii="Times New Roman" w:eastAsia="TimesNewRomanPSMT" w:hAnsi="Times New Roman" w:cs="Times New Roman"/>
          <w:sz w:val="28"/>
          <w:szCs w:val="28"/>
        </w:rPr>
        <w:t>ағаштар</w:t>
      </w:r>
      <w:proofErr w:type="gramEnd"/>
      <w:r w:rsidRPr="005A7486">
        <w:rPr>
          <w:rFonts w:ascii="Times New Roman" w:eastAsia="TimesNewRomanPSMT" w:hAnsi="Times New Roman" w:cs="Times New Roman"/>
          <w:sz w:val="28"/>
          <w:szCs w:val="28"/>
        </w:rPr>
        <w:t xml:space="preserve"> жатады.</w:t>
      </w:r>
    </w:p>
    <w:p w:rsidR="005A7486" w:rsidRPr="005A7486" w:rsidRDefault="005A7486" w:rsidP="00FA35CE">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Бұталарды формасы, түрі және биіктігі бойынша ескереді: 1 м дейінгі</w:t>
      </w:r>
    </w:p>
    <w:p w:rsidR="005A7486" w:rsidRPr="005A7486" w:rsidRDefault="005A7486" w:rsidP="00FA35CE">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бұталар – төмен, 1м-ден 1,5м дейінгілер – орташа, 1,6м-ден 2,5 м дейінгілер –</w:t>
      </w:r>
    </w:p>
    <w:p w:rsidR="005A7486" w:rsidRPr="005A7486" w:rsidRDefault="005A7486" w:rsidP="005A7486">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биік.</w:t>
      </w:r>
    </w:p>
    <w:p w:rsidR="005A7486" w:rsidRPr="005A7486" w:rsidRDefault="005A7486" w:rsidP="005A7486">
      <w:pPr>
        <w:autoSpaceDE w:val="0"/>
        <w:autoSpaceDN w:val="0"/>
        <w:adjustRightInd w:val="0"/>
        <w:spacing w:after="0" w:line="240" w:lineRule="auto"/>
        <w:ind w:firstLine="284"/>
        <w:jc w:val="both"/>
        <w:rPr>
          <w:rFonts w:ascii="Times New Roman" w:eastAsia="TimesNewRomanPSMT" w:hAnsi="Times New Roman" w:cs="Times New Roman"/>
          <w:b/>
          <w:bCs/>
          <w:sz w:val="28"/>
          <w:szCs w:val="28"/>
          <w:lang w:val="kk-KZ"/>
        </w:rPr>
      </w:pPr>
      <w:r w:rsidRPr="005A7486">
        <w:rPr>
          <w:rFonts w:ascii="Times New Roman" w:eastAsia="TimesNewRomanPSMT" w:hAnsi="Times New Roman" w:cs="Times New Roman"/>
          <w:b/>
          <w:bCs/>
          <w:sz w:val="28"/>
          <w:szCs w:val="28"/>
          <w:lang w:val="kk-KZ"/>
        </w:rPr>
        <w:t>Қорытынды сұрақтар:</w:t>
      </w:r>
    </w:p>
    <w:p w:rsidR="005A7486" w:rsidRPr="005A7486" w:rsidRDefault="005A7486" w:rsidP="005A7486">
      <w:pPr>
        <w:autoSpaceDE w:val="0"/>
        <w:autoSpaceDN w:val="0"/>
        <w:adjustRightInd w:val="0"/>
        <w:spacing w:after="0" w:line="240" w:lineRule="auto"/>
        <w:ind w:firstLine="284"/>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1. Участоктердегі отырғызылған жасыл көшеттердің қандай көрсеткіштерімен</w:t>
      </w:r>
    </w:p>
    <w:p w:rsidR="005A7486" w:rsidRPr="005A7486" w:rsidRDefault="005A7486" w:rsidP="005A7486">
      <w:pPr>
        <w:autoSpaceDE w:val="0"/>
        <w:autoSpaceDN w:val="0"/>
        <w:adjustRightInd w:val="0"/>
        <w:spacing w:after="0" w:line="240" w:lineRule="auto"/>
        <w:ind w:firstLine="284"/>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төлқұжат құрылады?</w:t>
      </w:r>
    </w:p>
    <w:p w:rsidR="005A7486" w:rsidRPr="005A7486" w:rsidRDefault="005A7486" w:rsidP="005A7486">
      <w:pPr>
        <w:autoSpaceDE w:val="0"/>
        <w:autoSpaceDN w:val="0"/>
        <w:adjustRightInd w:val="0"/>
        <w:spacing w:after="0" w:line="240" w:lineRule="auto"/>
        <w:ind w:firstLine="284"/>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2. Отырғызылған жасыл желектердің жағдайы «жақсы» деп қандай</w:t>
      </w: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roofErr w:type="gramStart"/>
      <w:r w:rsidRPr="005A7486">
        <w:rPr>
          <w:rFonts w:ascii="Times New Roman" w:eastAsia="TimesNewRomanPSMT" w:hAnsi="Times New Roman" w:cs="Times New Roman"/>
          <w:sz w:val="28"/>
          <w:szCs w:val="28"/>
        </w:rPr>
        <w:t>белгілерімен</w:t>
      </w:r>
      <w:proofErr w:type="gramEnd"/>
      <w:r w:rsidRPr="005A7486">
        <w:rPr>
          <w:rFonts w:ascii="Times New Roman" w:eastAsia="TimesNewRomanPSMT" w:hAnsi="Times New Roman" w:cs="Times New Roman"/>
          <w:sz w:val="28"/>
          <w:szCs w:val="28"/>
        </w:rPr>
        <w:t xml:space="preserve"> бағаланады?</w:t>
      </w: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Default="005A7486"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Default="00FA35CE" w:rsidP="005A7486">
      <w:pPr>
        <w:spacing w:after="0" w:line="240" w:lineRule="auto"/>
        <w:jc w:val="both"/>
        <w:rPr>
          <w:rFonts w:ascii="Times New Roman" w:eastAsia="TimesNewRomanPSMT" w:hAnsi="Times New Roman" w:cs="Times New Roman"/>
          <w:sz w:val="28"/>
          <w:szCs w:val="28"/>
          <w:lang w:val="kk-KZ"/>
        </w:rPr>
      </w:pPr>
    </w:p>
    <w:p w:rsidR="00FA35CE" w:rsidRPr="005A7486" w:rsidRDefault="00FA35CE" w:rsidP="005A7486">
      <w:pPr>
        <w:spacing w:after="0" w:line="240" w:lineRule="auto"/>
        <w:jc w:val="both"/>
        <w:rPr>
          <w:rFonts w:ascii="Times New Roman" w:eastAsia="TimesNewRomanPSMT" w:hAnsi="Times New Roman" w:cs="Times New Roman"/>
          <w:sz w:val="28"/>
          <w:szCs w:val="28"/>
          <w:lang w:val="kk-KZ"/>
        </w:rPr>
      </w:pPr>
    </w:p>
    <w:p w:rsidR="005A7486" w:rsidRPr="005A7486" w:rsidRDefault="005A7486" w:rsidP="005A7486">
      <w:pPr>
        <w:spacing w:after="0" w:line="240" w:lineRule="auto"/>
        <w:ind w:firstLine="284"/>
        <w:jc w:val="both"/>
        <w:rPr>
          <w:rFonts w:ascii="Times New Roman" w:eastAsia="TimesNewRomanPSMT" w:hAnsi="Times New Roman" w:cs="Times New Roman"/>
          <w:sz w:val="28"/>
          <w:szCs w:val="28"/>
          <w:lang w:val="kk-KZ"/>
        </w:rPr>
      </w:pP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lastRenderedPageBreak/>
        <w:t>Тақырып 12.Гүлбақтардың эскизін жобалау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b/>
          <w:bCs/>
          <w:sz w:val="28"/>
          <w:szCs w:val="28"/>
          <w:lang w:val="kk-KZ"/>
        </w:rPr>
        <w:t>Мақсаты</w:t>
      </w:r>
      <w:r w:rsidRPr="005A7486">
        <w:rPr>
          <w:rFonts w:ascii="Times New Roman" w:eastAsia="TimesNewRomanPSMT" w:hAnsi="Times New Roman" w:cs="Times New Roman"/>
          <w:sz w:val="28"/>
          <w:szCs w:val="28"/>
          <w:lang w:val="kk-KZ"/>
        </w:rPr>
        <w:t>: студенттерге бірінші кезеңдегі жобалаудың мазмұнын,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гүлбақты сәндеудің стилін, жол және жаяужол тораптарының нормативтерін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үйрету.</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Тапсырма:</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1. Рекрециялық жасыл аймақтың эскизіне анықтама жазбаны құру</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2. Рекреациялық жасыл аймақтың эскизін орындаңыз</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Жұмысты орындауға арналған әдістемелік нұсқау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Жоба жұмыстарының кезеңдерiн төмендегiше таныстыруға болады: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1. </w:t>
      </w:r>
      <w:r w:rsidRPr="005A7486">
        <w:rPr>
          <w:rFonts w:ascii="Times New Roman" w:eastAsia="TimesNewRomanPSMT" w:hAnsi="Times New Roman" w:cs="Times New Roman"/>
          <w:sz w:val="28"/>
          <w:szCs w:val="28"/>
          <w:lang w:val="kk-KZ"/>
        </w:rPr>
        <w:t>Рекреациялық жасыл аймақтардың типтері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2. </w:t>
      </w:r>
      <w:r w:rsidRPr="005A7486">
        <w:rPr>
          <w:rFonts w:ascii="Times New Roman" w:eastAsia="TimesNewRomanPSMT" w:hAnsi="Times New Roman" w:cs="Times New Roman"/>
          <w:sz w:val="28"/>
          <w:szCs w:val="28"/>
          <w:lang w:val="kk-KZ"/>
        </w:rPr>
        <w:t>Тұрғындардың сипаттамасы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3. </w:t>
      </w:r>
      <w:r w:rsidRPr="005A7486">
        <w:rPr>
          <w:rFonts w:ascii="Times New Roman" w:eastAsia="TimesNewRomanPSMT" w:hAnsi="Times New Roman" w:cs="Times New Roman"/>
          <w:sz w:val="28"/>
          <w:szCs w:val="28"/>
          <w:lang w:val="kk-KZ"/>
        </w:rPr>
        <w:t>Рекреациялық жасыл аймақтың тағайындауы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4. </w:t>
      </w:r>
      <w:r w:rsidRPr="005A7486">
        <w:rPr>
          <w:rFonts w:ascii="Times New Roman" w:eastAsia="TimesNewRomanPSMT" w:hAnsi="Times New Roman" w:cs="Times New Roman"/>
          <w:sz w:val="28"/>
          <w:szCs w:val="28"/>
          <w:lang w:val="kk-KZ"/>
        </w:rPr>
        <w:t>Жобаланатын объектiнi тұрған орыны.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5. </w:t>
      </w:r>
      <w:r w:rsidRPr="005A7486">
        <w:rPr>
          <w:rFonts w:ascii="Times New Roman" w:eastAsia="TimesNewRomanPSMT" w:hAnsi="Times New Roman" w:cs="Times New Roman"/>
          <w:sz w:val="28"/>
          <w:szCs w:val="28"/>
          <w:lang w:val="kk-KZ"/>
        </w:rPr>
        <w:t>Участоктің өлшемдері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6. </w:t>
      </w:r>
      <w:r w:rsidRPr="005A7486">
        <w:rPr>
          <w:rFonts w:ascii="Times New Roman" w:eastAsia="TimesNewRomanPSMT" w:hAnsi="Times New Roman" w:cs="Times New Roman"/>
          <w:sz w:val="28"/>
          <w:szCs w:val="28"/>
          <w:lang w:val="kk-KZ"/>
        </w:rPr>
        <w:t>Участоктің рельфі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sz w:val="28"/>
          <w:szCs w:val="28"/>
          <w:lang w:val="kk-KZ"/>
        </w:rPr>
        <w:t xml:space="preserve">7. </w:t>
      </w:r>
      <w:r w:rsidRPr="005A7486">
        <w:rPr>
          <w:rFonts w:ascii="Times New Roman" w:eastAsia="TimesNewRomanPSMT" w:hAnsi="Times New Roman" w:cs="Times New Roman"/>
          <w:sz w:val="28"/>
          <w:szCs w:val="28"/>
          <w:lang w:val="kk-KZ"/>
        </w:rPr>
        <w:t>Участоктің конфигурациясы,оның ориентациясы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hAnsi="Times New Roman" w:cs="Times New Roman"/>
          <w:sz w:val="28"/>
          <w:szCs w:val="28"/>
          <w:lang w:val="ru-RU"/>
        </w:rPr>
        <w:t xml:space="preserve">8. </w:t>
      </w:r>
      <w:r w:rsidRPr="005A7486">
        <w:rPr>
          <w:rFonts w:ascii="Times New Roman" w:eastAsia="TimesNewRomanPSMT" w:hAnsi="Times New Roman" w:cs="Times New Roman"/>
          <w:sz w:val="28"/>
          <w:szCs w:val="28"/>
          <w:lang w:val="ru-RU"/>
        </w:rPr>
        <w:t>Кіру және жол торабы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hAnsi="Times New Roman" w:cs="Times New Roman"/>
          <w:sz w:val="28"/>
          <w:szCs w:val="28"/>
          <w:lang w:val="ru-RU"/>
        </w:rPr>
        <w:t xml:space="preserve">9. </w:t>
      </w:r>
      <w:r w:rsidRPr="005A7486">
        <w:rPr>
          <w:rFonts w:ascii="Times New Roman" w:eastAsia="TimesNewRomanPSMT" w:hAnsi="Times New Roman" w:cs="Times New Roman"/>
          <w:sz w:val="28"/>
          <w:szCs w:val="28"/>
          <w:lang w:val="ru-RU"/>
        </w:rPr>
        <w:t>Участокті аудандастыру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hAnsi="Times New Roman" w:cs="Times New Roman"/>
          <w:sz w:val="28"/>
          <w:szCs w:val="28"/>
          <w:lang w:val="ru-RU"/>
        </w:rPr>
        <w:t xml:space="preserve">10. </w:t>
      </w:r>
      <w:r w:rsidRPr="005A7486">
        <w:rPr>
          <w:rFonts w:ascii="Times New Roman" w:eastAsia="TimesNewRomanPSMT" w:hAnsi="Times New Roman" w:cs="Times New Roman"/>
          <w:sz w:val="28"/>
          <w:szCs w:val="28"/>
          <w:lang w:val="ru-RU"/>
        </w:rPr>
        <w:t>Территорияның архитекторлы</w:t>
      </w:r>
      <w:r w:rsidRPr="005A7486">
        <w:rPr>
          <w:rFonts w:ascii="Times New Roman" w:hAnsi="Times New Roman" w:cs="Times New Roman"/>
          <w:sz w:val="28"/>
          <w:szCs w:val="28"/>
          <w:lang w:val="ru-RU"/>
        </w:rPr>
        <w:t>-</w:t>
      </w:r>
      <w:r w:rsidRPr="005A7486">
        <w:rPr>
          <w:rFonts w:ascii="Times New Roman" w:eastAsia="TimesNewRomanPSMT" w:hAnsi="Times New Roman" w:cs="Times New Roman"/>
          <w:sz w:val="28"/>
          <w:szCs w:val="28"/>
          <w:lang w:val="ru-RU"/>
        </w:rPr>
        <w:t>жобалаудың қорытындысы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hAnsi="Times New Roman" w:cs="Times New Roman"/>
          <w:sz w:val="28"/>
          <w:szCs w:val="28"/>
          <w:lang w:val="ru-RU"/>
        </w:rPr>
        <w:t xml:space="preserve">11. </w:t>
      </w:r>
      <w:r w:rsidRPr="005A7486">
        <w:rPr>
          <w:rFonts w:ascii="Times New Roman" w:eastAsia="TimesNewRomanPSMT" w:hAnsi="Times New Roman" w:cs="Times New Roman"/>
          <w:sz w:val="28"/>
          <w:szCs w:val="28"/>
          <w:lang w:val="ru-RU"/>
        </w:rPr>
        <w:t>Ғимарат,құрылыс</w:t>
      </w:r>
      <w:proofErr w:type="gramStart"/>
      <w:r w:rsidRPr="005A7486">
        <w:rPr>
          <w:rFonts w:ascii="Times New Roman" w:eastAsia="TimesNewRomanPSMT" w:hAnsi="Times New Roman" w:cs="Times New Roman"/>
          <w:sz w:val="28"/>
          <w:szCs w:val="28"/>
          <w:lang w:val="ru-RU"/>
        </w:rPr>
        <w:t>,к</w:t>
      </w:r>
      <w:proofErr w:type="gramEnd"/>
      <w:r w:rsidRPr="005A7486">
        <w:rPr>
          <w:rFonts w:ascii="Times New Roman" w:eastAsia="TimesNewRomanPSMT" w:hAnsi="Times New Roman" w:cs="Times New Roman"/>
          <w:sz w:val="28"/>
          <w:szCs w:val="28"/>
          <w:lang w:val="ru-RU"/>
        </w:rPr>
        <w:t>ішігірім архитекторлы формалар</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12.Эскиздің орындалуы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hAnsi="Times New Roman" w:cs="Times New Roman"/>
          <w:sz w:val="28"/>
          <w:szCs w:val="28"/>
          <w:lang w:val="ru-RU"/>
        </w:rPr>
        <w:t>11-</w:t>
      </w:r>
      <w:r w:rsidRPr="005A7486">
        <w:rPr>
          <w:rFonts w:ascii="Times New Roman" w:eastAsia="TimesNewRomanPSMT" w:hAnsi="Times New Roman" w:cs="Times New Roman"/>
          <w:sz w:val="28"/>
          <w:szCs w:val="28"/>
          <w:lang w:val="ru-RU"/>
        </w:rPr>
        <w:t>ші кезеңге дейін мазмұн эскизге анықтауыш жазбаны құрайды.</w:t>
      </w:r>
    </w:p>
    <w:p w:rsidR="005A7486"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Pr>
          <w:rFonts w:ascii="Times New Roman" w:eastAsia="TimesNewRomanPSMT" w:hAnsi="Times New Roman" w:cs="Times New Roman"/>
          <w:sz w:val="28"/>
          <w:szCs w:val="28"/>
          <w:lang w:val="ru-RU"/>
        </w:rPr>
        <w:t xml:space="preserve">     </w:t>
      </w:r>
      <w:r w:rsidR="005A7486" w:rsidRPr="005A7486">
        <w:rPr>
          <w:rFonts w:ascii="Times New Roman" w:eastAsia="TimesNewRomanPSMT" w:hAnsi="Times New Roman" w:cs="Times New Roman"/>
          <w:sz w:val="28"/>
          <w:szCs w:val="28"/>
          <w:lang w:val="ru-RU"/>
        </w:rPr>
        <w:t>Гүлбақтың эскизін жобалау – студенттің жеке шығармашылығы, онда ол</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өзінің қиялын, әдеби кө</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інісін, кәсіби білімімен ебтілігін орындай алады.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Студент бә</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інен бұрын жасыл рекреациялық аймақтың типін таңдап анықтап</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алып, осыдан жобаның </w:t>
      </w:r>
      <w:proofErr w:type="gramStart"/>
      <w:r w:rsidRPr="005A7486">
        <w:rPr>
          <w:rFonts w:ascii="Times New Roman" w:eastAsia="TimesNewRomanPSMT" w:hAnsi="Times New Roman" w:cs="Times New Roman"/>
          <w:sz w:val="28"/>
          <w:szCs w:val="28"/>
          <w:lang w:val="ru-RU"/>
        </w:rPr>
        <w:t>бас</w:t>
      </w:r>
      <w:proofErr w:type="gramEnd"/>
      <w:r w:rsidRPr="005A7486">
        <w:rPr>
          <w:rFonts w:ascii="Times New Roman" w:eastAsia="TimesNewRomanPSMT" w:hAnsi="Times New Roman" w:cs="Times New Roman"/>
          <w:sz w:val="28"/>
          <w:szCs w:val="28"/>
          <w:lang w:val="ru-RU"/>
        </w:rPr>
        <w:t>қа компоненттерін жобалай алады.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Жобамен жұмыс жасаған кезде, эскизді жобалау бі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інші кезең болып</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табылады</w:t>
      </w:r>
      <w:proofErr w:type="gramStart"/>
      <w:r w:rsidRPr="005A7486">
        <w:rPr>
          <w:rFonts w:ascii="Times New Roman" w:eastAsia="TimesNewRomanPSMT" w:hAnsi="Times New Roman" w:cs="Times New Roman"/>
          <w:sz w:val="28"/>
          <w:szCs w:val="28"/>
          <w:lang w:val="ru-RU"/>
        </w:rPr>
        <w:t>.О</w:t>
      </w:r>
      <w:proofErr w:type="gramEnd"/>
      <w:r w:rsidRPr="005A7486">
        <w:rPr>
          <w:rFonts w:ascii="Times New Roman" w:eastAsia="TimesNewRomanPSMT" w:hAnsi="Times New Roman" w:cs="Times New Roman"/>
          <w:sz w:val="28"/>
          <w:szCs w:val="28"/>
          <w:lang w:val="ru-RU"/>
        </w:rPr>
        <w:t>ны орындамас бұрын басқа мәліметтерді білу керек: тұрғындардың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мінездемелері, жобаланған объектінің орналасуы, участоктің мөлшері,</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участоктің рельфі, - рекреационды аймақтың басқа сипаттамаларын анықтайды.</w:t>
      </w:r>
    </w:p>
    <w:p w:rsidR="005A7486"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Pr>
          <w:rFonts w:ascii="Times New Roman" w:eastAsia="TimesNewRomanPSMT" w:hAnsi="Times New Roman" w:cs="Times New Roman"/>
          <w:sz w:val="28"/>
          <w:szCs w:val="28"/>
          <w:lang w:val="ru-RU"/>
        </w:rPr>
        <w:t xml:space="preserve">     </w:t>
      </w:r>
      <w:r w:rsidR="005A7486" w:rsidRPr="005A7486">
        <w:rPr>
          <w:rFonts w:ascii="Times New Roman" w:eastAsia="TimesNewRomanPSMT" w:hAnsi="Times New Roman" w:cs="Times New Roman"/>
          <w:sz w:val="28"/>
          <w:szCs w:val="28"/>
          <w:lang w:val="ru-RU"/>
        </w:rPr>
        <w:t>Гүлбақтың функционалдық қызметін анықтау.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Гүлбақ(сквер) – көше мен алаңқайлардағы көгалдандырылған кішігі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ім</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территория (0,25-2,00га)</w:t>
      </w:r>
      <w:proofErr w:type="gramStart"/>
      <w:r w:rsidRPr="005A7486">
        <w:rPr>
          <w:rFonts w:ascii="Times New Roman" w:eastAsia="TimesNewRomanPSMT" w:hAnsi="Times New Roman" w:cs="Times New Roman"/>
          <w:sz w:val="28"/>
          <w:szCs w:val="28"/>
          <w:lang w:val="ru-RU"/>
        </w:rPr>
        <w:t>,ж</w:t>
      </w:r>
      <w:proofErr w:type="gramEnd"/>
      <w:r w:rsidRPr="005A7486">
        <w:rPr>
          <w:rFonts w:ascii="Times New Roman" w:eastAsia="TimesNewRomanPSMT" w:hAnsi="Times New Roman" w:cs="Times New Roman"/>
          <w:sz w:val="28"/>
          <w:szCs w:val="28"/>
          <w:lang w:val="ru-RU"/>
        </w:rPr>
        <w:t>аяу жолаушылардың жүруіне және дем алуына,</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қоғамдық және администрациялық ғимараттарды художественн</w:t>
      </w:r>
      <w:proofErr w:type="gramStart"/>
      <w:r w:rsidRPr="005A7486">
        <w:rPr>
          <w:rFonts w:ascii="Times New Roman" w:eastAsia="TimesNewRomanPSMT" w:hAnsi="Times New Roman" w:cs="Times New Roman"/>
          <w:sz w:val="28"/>
          <w:szCs w:val="28"/>
          <w:lang w:val="ru-RU"/>
        </w:rPr>
        <w:t>о-</w:t>
      </w:r>
      <w:proofErr w:type="gramEnd"/>
      <w:r w:rsidRPr="005A7486">
        <w:rPr>
          <w:rFonts w:ascii="Times New Roman" w:eastAsia="TimesNewRomanPSMT" w:hAnsi="Times New Roman" w:cs="Times New Roman"/>
          <w:sz w:val="28"/>
          <w:szCs w:val="28"/>
          <w:lang w:val="ru-RU"/>
        </w:rPr>
        <w:t xml:space="preserve"> декоротивті</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сәндендіруіне арналған. Гүлбақтардың қызметі әртүрлі болуы мүмкін: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1.Қалалық және аудандық </w:t>
      </w:r>
      <w:proofErr w:type="gramStart"/>
      <w:r w:rsidRPr="005A7486">
        <w:rPr>
          <w:rFonts w:ascii="Times New Roman" w:eastAsia="TimesNewRomanPSMT" w:hAnsi="Times New Roman" w:cs="Times New Roman"/>
          <w:sz w:val="28"/>
          <w:szCs w:val="28"/>
          <w:lang w:val="ru-RU"/>
        </w:rPr>
        <w:t>ала</w:t>
      </w:r>
      <w:proofErr w:type="gramEnd"/>
      <w:r w:rsidRPr="005A7486">
        <w:rPr>
          <w:rFonts w:ascii="Times New Roman" w:eastAsia="TimesNewRomanPSMT" w:hAnsi="Times New Roman" w:cs="Times New Roman"/>
          <w:sz w:val="28"/>
          <w:szCs w:val="28"/>
          <w:lang w:val="ru-RU"/>
        </w:rPr>
        <w:t>ңдарда жасалынған гүлбақтар, негізінен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жаяу жүргіншілердің транзиттік қ</w:t>
      </w:r>
      <w:proofErr w:type="gramStart"/>
      <w:r w:rsidRPr="005A7486">
        <w:rPr>
          <w:rFonts w:ascii="Times New Roman" w:eastAsia="TimesNewRomanPSMT" w:hAnsi="Times New Roman" w:cs="Times New Roman"/>
          <w:sz w:val="28"/>
          <w:szCs w:val="28"/>
          <w:lang w:val="ru-RU"/>
        </w:rPr>
        <w:t>оз</w:t>
      </w:r>
      <w:proofErr w:type="gramEnd"/>
      <w:r w:rsidRPr="005A7486">
        <w:rPr>
          <w:rFonts w:ascii="Times New Roman" w:eastAsia="TimesNewRomanPSMT" w:hAnsi="Times New Roman" w:cs="Times New Roman"/>
          <w:sz w:val="28"/>
          <w:szCs w:val="28"/>
          <w:lang w:val="ru-RU"/>
        </w:rPr>
        <w:t>ғалысына және олардың қысқауақыттық</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демалуына арналған.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2. Тұ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ғын және шағын аудандардың алаңдарында орналасқан гүлбақтар</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балалардың дем алуына және ойнауына арналған орындар болып, олардың</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ұзағырақ тынығуына пайдаланады.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3. Жеке ғимараттардың алдында арнайы бағытталған </w:t>
      </w:r>
      <w:proofErr w:type="gramStart"/>
      <w:r w:rsidRPr="005A7486">
        <w:rPr>
          <w:rFonts w:ascii="Times New Roman" w:eastAsia="TimesNewRomanPSMT" w:hAnsi="Times New Roman" w:cs="Times New Roman"/>
          <w:sz w:val="28"/>
          <w:szCs w:val="28"/>
          <w:lang w:val="ru-RU"/>
        </w:rPr>
        <w:t>г</w:t>
      </w:r>
      <w:proofErr w:type="gramEnd"/>
      <w:r w:rsidRPr="005A7486">
        <w:rPr>
          <w:rFonts w:ascii="Times New Roman" w:eastAsia="TimesNewRomanPSMT" w:hAnsi="Times New Roman" w:cs="Times New Roman"/>
          <w:sz w:val="28"/>
          <w:szCs w:val="28"/>
          <w:lang w:val="ru-RU"/>
        </w:rPr>
        <w:t>үлбақтар сол</w:t>
      </w:r>
    </w:p>
    <w:p w:rsidR="005A7486" w:rsidRPr="005A7486" w:rsidRDefault="005A7486" w:rsidP="005A7486">
      <w:pPr>
        <w:spacing w:after="0" w:line="240" w:lineRule="auto"/>
        <w:ind w:firstLine="284"/>
        <w:contextualSpacing/>
        <w:mirrorIndents/>
        <w:jc w:val="both"/>
        <w:rPr>
          <w:rFonts w:ascii="Times New Roman" w:hAnsi="Times New Roman" w:cs="Times New Roman"/>
          <w:sz w:val="28"/>
          <w:szCs w:val="28"/>
          <w:lang w:val="kk-KZ"/>
        </w:rPr>
      </w:pPr>
      <w:r w:rsidRPr="005A7486">
        <w:rPr>
          <w:rFonts w:ascii="Times New Roman" w:eastAsia="TimesNewRomanPSMT" w:hAnsi="Times New Roman" w:cs="Times New Roman"/>
          <w:sz w:val="28"/>
          <w:szCs w:val="28"/>
          <w:lang w:val="ru-RU"/>
        </w:rPr>
        <w:t>ғимараттардың қызметіне байданысты жасалынады.</w:t>
      </w:r>
    </w:p>
    <w:p w:rsidR="005A7486" w:rsidRPr="005A7486"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 xml:space="preserve">     </w:t>
      </w:r>
      <w:r w:rsidR="005A7486" w:rsidRPr="005A7486">
        <w:rPr>
          <w:rFonts w:ascii="Times New Roman" w:hAnsi="Times New Roman" w:cs="Times New Roman"/>
          <w:b/>
          <w:bCs/>
          <w:sz w:val="28"/>
          <w:szCs w:val="28"/>
          <w:lang w:val="ru-RU"/>
        </w:rPr>
        <w:t xml:space="preserve">Гүлбақтың безендіру </w:t>
      </w:r>
      <w:proofErr w:type="gramStart"/>
      <w:r w:rsidR="005A7486" w:rsidRPr="005A7486">
        <w:rPr>
          <w:rFonts w:ascii="Times New Roman" w:hAnsi="Times New Roman" w:cs="Times New Roman"/>
          <w:b/>
          <w:bCs/>
          <w:sz w:val="28"/>
          <w:szCs w:val="28"/>
          <w:lang w:val="ru-RU"/>
        </w:rPr>
        <w:t>стил</w:t>
      </w:r>
      <w:proofErr w:type="gramEnd"/>
      <w:r w:rsidR="005A7486" w:rsidRPr="005A7486">
        <w:rPr>
          <w:rFonts w:ascii="Times New Roman" w:hAnsi="Times New Roman" w:cs="Times New Roman"/>
          <w:b/>
          <w:bCs/>
          <w:sz w:val="28"/>
          <w:szCs w:val="28"/>
          <w:lang w:val="ru-RU"/>
        </w:rPr>
        <w:t>ін анықтау.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Ландшафтық өнерде екі негізгі регулярлы және пейзаждық бағыт</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қалыптасқан.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Тұрақты стильді бағ</w:t>
      </w:r>
      <w:proofErr w:type="gramStart"/>
      <w:r w:rsidRPr="005A7486">
        <w:rPr>
          <w:rFonts w:ascii="Times New Roman" w:eastAsia="TimesNewRomanPSMT" w:hAnsi="Times New Roman" w:cs="Times New Roman"/>
          <w:sz w:val="28"/>
          <w:szCs w:val="28"/>
          <w:lang w:val="ru-RU"/>
        </w:rPr>
        <w:t>ыт</w:t>
      </w:r>
      <w:proofErr w:type="gramEnd"/>
      <w:r w:rsidRPr="005A7486">
        <w:rPr>
          <w:rFonts w:ascii="Times New Roman" w:eastAsia="TimesNewRomanPSMT" w:hAnsi="Times New Roman" w:cs="Times New Roman"/>
          <w:sz w:val="28"/>
          <w:szCs w:val="28"/>
          <w:lang w:val="ru-RU"/>
        </w:rPr>
        <w:t>қа геометриялық симметрия тән, композицияның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орталығының басымдылғын көрсету, ағаштар мен бұталарды қатар бойынша</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отырғызу, оларды қырқу.</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Пейзаждық стиьдік бағыт, тұрақтыдан айырмашылығы табиғаттың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шынайы сұлулығын көрсетеді.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Қалардың орталық алаңдарында немесе 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 қоғамдық ғимараттардың</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алдындағы гүлбақтарды жоспарлаған кезде, </w:t>
      </w:r>
      <w:proofErr w:type="gramStart"/>
      <w:r w:rsidRPr="005A7486">
        <w:rPr>
          <w:rFonts w:ascii="Times New Roman" w:eastAsia="TimesNewRomanPSMT" w:hAnsi="Times New Roman" w:cs="Times New Roman"/>
          <w:sz w:val="28"/>
          <w:szCs w:val="28"/>
          <w:lang w:val="ru-RU"/>
        </w:rPr>
        <w:t>жиі т</w:t>
      </w:r>
      <w:proofErr w:type="gramEnd"/>
      <w:r w:rsidRPr="005A7486">
        <w:rPr>
          <w:rFonts w:ascii="Times New Roman" w:eastAsia="TimesNewRomanPSMT" w:hAnsi="Times New Roman" w:cs="Times New Roman"/>
          <w:sz w:val="28"/>
          <w:szCs w:val="28"/>
          <w:lang w:val="ru-RU"/>
        </w:rPr>
        <w:t>ұрақты әдістерді қолданады,</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алайда мұндай гүлбақтардың композициялық құрылымы неегізгі ғимараттың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архитектурасына бағынышты болады. Себебі гүлбақтардың жазықтығы</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ғимараттардан биік өсімдіктермен оқшаланбайды, тек оның кіреберісін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сәндендіреді. Кө</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іктілігін күшейту үшін, гүлбақтың бүйірлерінен ағаштармен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бұталардан биік және тығыз қабырғаларды тұрғызады.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Кейде осындай гүлбақтар толықтай партер тү</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інде шешіледі.</w:t>
      </w:r>
    </w:p>
    <w:p w:rsidR="00FA35CE"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rPr>
      </w:pPr>
      <w:r w:rsidRPr="005A7486">
        <w:rPr>
          <w:rFonts w:ascii="Times New Roman" w:hAnsi="Times New Roman" w:cs="Times New Roman"/>
          <w:b/>
          <w:bCs/>
          <w:sz w:val="28"/>
          <w:szCs w:val="28"/>
        </w:rPr>
        <w:t>Қорытынды сұрақтар:</w:t>
      </w:r>
    </w:p>
    <w:p w:rsidR="005A7486" w:rsidRPr="005A7486" w:rsidRDefault="005A7486" w:rsidP="005A7486">
      <w:pPr>
        <w:pStyle w:val="a5"/>
        <w:numPr>
          <w:ilvl w:val="0"/>
          <w:numId w:val="1"/>
        </w:numPr>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rPr>
        <w:t>Қызметіне қарай гүлбақтардың қанша түрі болады?</w:t>
      </w: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FA35CE"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p>
    <w:p w:rsidR="00FA35CE"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p>
    <w:p w:rsidR="00FA35CE"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p>
    <w:p w:rsidR="00FA35CE"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lastRenderedPageBreak/>
        <w:t>Тақырып 13. Жасыл рекрециялық аймақтың дендрожоспарын құру.</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hAnsi="Times New Roman" w:cs="Times New Roman"/>
          <w:b/>
          <w:bCs/>
          <w:sz w:val="28"/>
          <w:szCs w:val="28"/>
          <w:lang w:val="kk-KZ"/>
        </w:rPr>
        <w:t xml:space="preserve">Мақсаты: </w:t>
      </w:r>
      <w:r w:rsidRPr="005A7486">
        <w:rPr>
          <w:rFonts w:ascii="Times New Roman" w:eastAsia="TimesNewRomanPSMT" w:hAnsi="Times New Roman" w:cs="Times New Roman"/>
          <w:sz w:val="28"/>
          <w:szCs w:val="28"/>
          <w:lang w:val="kk-KZ"/>
        </w:rPr>
        <w:t>студенттерге қала саябақтарын көгалдырғанда сүректі ағаш</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түрлерінің ассортименттерін, олардың бір бірімен үйлесуін үйрету қажет.</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Тапсырма:</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1. Тәжірибелік гүлбақтағы негізгі және қосымша сүректі өсімдіктердің</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ассортименттерін құру.</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2. Жасыл рекреационды аймақтың дендрожоспарының эскизін құру.</w:t>
      </w:r>
    </w:p>
    <w:p w:rsidR="005A7486" w:rsidRPr="005A7486" w:rsidRDefault="00FA35CE" w:rsidP="005A7486">
      <w:pPr>
        <w:autoSpaceDE w:val="0"/>
        <w:autoSpaceDN w:val="0"/>
        <w:adjustRightInd w:val="0"/>
        <w:spacing w:after="0" w:line="240" w:lineRule="auto"/>
        <w:contextualSpacing/>
        <w:mirrorIndents/>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5A7486" w:rsidRPr="005A7486">
        <w:rPr>
          <w:rFonts w:ascii="Times New Roman" w:hAnsi="Times New Roman" w:cs="Times New Roman"/>
          <w:b/>
          <w:bCs/>
          <w:sz w:val="28"/>
          <w:szCs w:val="28"/>
          <w:lang w:val="kk-KZ"/>
        </w:rPr>
        <w:t>Жұмысты орындауға арналған әдістемелік нұсқау</w:t>
      </w:r>
    </w:p>
    <w:p w:rsidR="005A7486"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 xml:space="preserve">Дендрологиялық жоспар (дендрожоспар) </w:t>
      </w:r>
      <w:r w:rsidR="005A7486" w:rsidRPr="005A7486">
        <w:rPr>
          <w:rFonts w:ascii="Times New Roman"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көкжелектердің,</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алаңқайлардың, жолдардың, су айдындарының және сол сияқтылардың ашық</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учаскелерімен үйлесімде өсіп тұрған жасыл желектердің және отырғызуға</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жоспарланған ағаш</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бұтақ өсімдіктерінің түрлік және сандық құрамы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көрсетілген қала аудандарының шегінде жасыл желектерді отырғызу жоспары.</w:t>
      </w:r>
    </w:p>
    <w:p w:rsidR="005A7486"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Сүректі өсімдіктердің ассортименттерін таңдаған кезде, олардың</w:t>
      </w:r>
    </w:p>
    <w:p w:rsidR="005A7486" w:rsidRPr="00FA35CE"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декоротивті, экологиядық қасиеттері мен сыртқы физиологиялық көрінісін еске</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алу қажет. Қала жылыжайлары мен қала маңындағы көшеттіктерде өсірілген,</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антропогендік орта факторларының әсеріне тұрақты көшеттерді өсіру үшін,</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жергілікті немесе жақсы жерсіндірілген ағаш түрлерін немесе бұталарды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пайдалану керек. Ағаш бақ парктік ландшафтың ұзақ тіршілік ететін негізгі</w:t>
      </w:r>
      <w:r w:rsidR="00FA35CE">
        <w:rPr>
          <w:rFonts w:ascii="Times New Roman" w:eastAsia="TimesNewRomanPSMT" w:hAnsi="Times New Roman" w:cs="Times New Roman"/>
          <w:sz w:val="28"/>
          <w:szCs w:val="28"/>
          <w:lang w:val="kk-KZ"/>
        </w:rPr>
        <w:t xml:space="preserve"> </w:t>
      </w:r>
      <w:r w:rsidRPr="00FA35CE">
        <w:rPr>
          <w:rFonts w:ascii="Times New Roman" w:eastAsia="TimesNewRomanPSMT" w:hAnsi="Times New Roman" w:cs="Times New Roman"/>
          <w:sz w:val="28"/>
          <w:szCs w:val="28"/>
          <w:lang w:val="kk-KZ"/>
        </w:rPr>
        <w:t>элементі болып табылады;композициялық қатынаста осы немесе басқа</w:t>
      </w:r>
      <w:r w:rsidR="00FA35CE">
        <w:rPr>
          <w:rFonts w:ascii="Times New Roman" w:eastAsia="TimesNewRomanPSMT" w:hAnsi="Times New Roman" w:cs="Times New Roman"/>
          <w:sz w:val="28"/>
          <w:szCs w:val="28"/>
          <w:lang w:val="kk-KZ"/>
        </w:rPr>
        <w:t xml:space="preserve"> </w:t>
      </w:r>
      <w:r w:rsidRPr="00FA35CE">
        <w:rPr>
          <w:rFonts w:ascii="Times New Roman" w:eastAsia="TimesNewRomanPSMT" w:hAnsi="Times New Roman" w:cs="Times New Roman"/>
          <w:sz w:val="28"/>
          <w:szCs w:val="28"/>
          <w:lang w:val="kk-KZ"/>
        </w:rPr>
        <w:t>участоктерді айқындаушы компоненті болып табылатын декоротивті бұталар</w:t>
      </w:r>
      <w:r w:rsidR="00FA35CE">
        <w:rPr>
          <w:rFonts w:ascii="Times New Roman" w:eastAsia="TimesNewRomanPSMT" w:hAnsi="Times New Roman" w:cs="Times New Roman"/>
          <w:sz w:val="28"/>
          <w:szCs w:val="28"/>
          <w:lang w:val="kk-KZ"/>
        </w:rPr>
        <w:t xml:space="preserve"> </w:t>
      </w:r>
      <w:r w:rsidRPr="00FA35CE">
        <w:rPr>
          <w:rFonts w:ascii="Times New Roman" w:eastAsia="TimesNewRomanPSMT" w:hAnsi="Times New Roman" w:cs="Times New Roman"/>
          <w:sz w:val="28"/>
          <w:szCs w:val="28"/>
          <w:lang w:val="kk-KZ"/>
        </w:rPr>
        <w:t>бағынышты роль атқарады.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Қала обьектілерін көгалдандыру үшін сү</w:t>
      </w:r>
      <w:proofErr w:type="gramStart"/>
      <w:r w:rsidRPr="005A7486">
        <w:rPr>
          <w:rFonts w:ascii="Times New Roman" w:eastAsia="TimesNewRomanPSMT" w:hAnsi="Times New Roman" w:cs="Times New Roman"/>
          <w:sz w:val="28"/>
          <w:szCs w:val="28"/>
          <w:lang w:val="ru-RU"/>
        </w:rPr>
        <w:t>рект</w:t>
      </w:r>
      <w:proofErr w:type="gramEnd"/>
      <w:r w:rsidRPr="005A7486">
        <w:rPr>
          <w:rFonts w:ascii="Times New Roman" w:eastAsia="TimesNewRomanPSMT" w:hAnsi="Times New Roman" w:cs="Times New Roman"/>
          <w:sz w:val="28"/>
          <w:szCs w:val="28"/>
          <w:lang w:val="ru-RU"/>
        </w:rPr>
        <w:t>і ағаш түрлерін шартты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түрде келесі </w:t>
      </w:r>
      <w:proofErr w:type="gramStart"/>
      <w:r w:rsidRPr="005A7486">
        <w:rPr>
          <w:rFonts w:ascii="Times New Roman" w:eastAsia="TimesNewRomanPSMT" w:hAnsi="Times New Roman" w:cs="Times New Roman"/>
          <w:sz w:val="28"/>
          <w:szCs w:val="28"/>
          <w:lang w:val="ru-RU"/>
        </w:rPr>
        <w:t>категориялар</w:t>
      </w:r>
      <w:proofErr w:type="gramEnd"/>
      <w:r w:rsidRPr="005A7486">
        <w:rPr>
          <w:rFonts w:ascii="Times New Roman" w:eastAsia="TimesNewRomanPSMT" w:hAnsi="Times New Roman" w:cs="Times New Roman"/>
          <w:sz w:val="28"/>
          <w:szCs w:val="28"/>
          <w:lang w:val="ru-RU"/>
        </w:rPr>
        <w:t>ға бөлуге болады: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Негізгі ( немесе ландшафты парктүзуші), бақт</w:t>
      </w:r>
      <w:proofErr w:type="gramStart"/>
      <w:r w:rsidRPr="005A7486">
        <w:rPr>
          <w:rFonts w:ascii="Times New Roman" w:eastAsia="TimesNewRomanPSMT" w:hAnsi="Times New Roman" w:cs="Times New Roman"/>
          <w:sz w:val="28"/>
          <w:szCs w:val="28"/>
          <w:lang w:val="ru-RU"/>
        </w:rPr>
        <w:t>ы</w:t>
      </w:r>
      <w:r w:rsidRPr="005A7486">
        <w:rPr>
          <w:rFonts w:ascii="Times New Roman" w:hAnsi="Times New Roman" w:cs="Times New Roman"/>
          <w:sz w:val="28"/>
          <w:szCs w:val="28"/>
          <w:lang w:val="ru-RU"/>
        </w:rPr>
        <w:t>-</w:t>
      </w:r>
      <w:proofErr w:type="gramEnd"/>
      <w:r w:rsidRPr="005A7486">
        <w:rPr>
          <w:rFonts w:ascii="Times New Roman"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парктік ландшафтың</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фитоценологиялық құрылымын құрушы; тү</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 xml:space="preserve"> құрамы тұрақты, өзін жергілікті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өсімдіктер түрлерімен көгалдандыру кезінде жақсы ұсынғандар. Негізгі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ассортимент: үшкіржапырақты үйең</w:t>
      </w:r>
      <w:proofErr w:type="gramStart"/>
      <w:r w:rsidRPr="005A7486">
        <w:rPr>
          <w:rFonts w:ascii="Times New Roman" w:eastAsia="TimesNewRomanPSMT" w:hAnsi="Times New Roman" w:cs="Times New Roman"/>
          <w:sz w:val="28"/>
          <w:szCs w:val="28"/>
          <w:lang w:val="ru-RU"/>
        </w:rPr>
        <w:t>к</w:t>
      </w:r>
      <w:proofErr w:type="gramEnd"/>
      <w:r w:rsidRPr="005A7486">
        <w:rPr>
          <w:rFonts w:ascii="Times New Roman" w:eastAsia="TimesNewRomanPSMT" w:hAnsi="Times New Roman" w:cs="Times New Roman"/>
          <w:sz w:val="28"/>
          <w:szCs w:val="28"/>
          <w:lang w:val="ru-RU"/>
        </w:rPr>
        <w:t>і, ақ тал, ұсақжапырақты және</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іжапырақты жөкеағаш, Сібір және Европа балқарағайы, жылтыр қарағаш,</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шаған, терек, кәдімгі емен, арша; негізгі ассортименттерге жақсы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аудандастырылған түрлерді жатқ</w:t>
      </w:r>
      <w:proofErr w:type="gramStart"/>
      <w:r w:rsidRPr="005A7486">
        <w:rPr>
          <w:rFonts w:ascii="Times New Roman" w:eastAsia="TimesNewRomanPSMT" w:hAnsi="Times New Roman" w:cs="Times New Roman"/>
          <w:sz w:val="28"/>
          <w:szCs w:val="28"/>
          <w:lang w:val="ru-RU"/>
        </w:rPr>
        <w:t>ызу</w:t>
      </w:r>
      <w:proofErr w:type="gramEnd"/>
      <w:r w:rsidRPr="005A7486">
        <w:rPr>
          <w:rFonts w:ascii="Times New Roman" w:eastAsia="TimesNewRomanPSMT" w:hAnsi="Times New Roman" w:cs="Times New Roman"/>
          <w:sz w:val="28"/>
          <w:szCs w:val="28"/>
          <w:lang w:val="ru-RU"/>
        </w:rPr>
        <w:t>ға болады, оларға қызыл емен, аткаштан,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маньчжур жаңғақтары, тікенді шырша, арша </w:t>
      </w:r>
      <w:proofErr w:type="gramStart"/>
      <w:r w:rsidRPr="005A7486">
        <w:rPr>
          <w:rFonts w:ascii="Times New Roman" w:eastAsia="TimesNewRomanPSMT" w:hAnsi="Times New Roman" w:cs="Times New Roman"/>
          <w:sz w:val="28"/>
          <w:szCs w:val="28"/>
          <w:lang w:val="ru-RU"/>
        </w:rPr>
        <w:t xml:space="preserve">( </w:t>
      </w:r>
      <w:proofErr w:type="gramEnd"/>
      <w:r w:rsidRPr="005A7486">
        <w:rPr>
          <w:rFonts w:ascii="Times New Roman" w:eastAsia="TimesNewRomanPSMT" w:hAnsi="Times New Roman" w:cs="Times New Roman"/>
          <w:sz w:val="28"/>
          <w:szCs w:val="28"/>
          <w:lang w:val="ru-RU"/>
        </w:rPr>
        <w:t>виргинский).</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Қосымша ассортимент түрлері, өзі</w:t>
      </w:r>
      <w:proofErr w:type="gramStart"/>
      <w:r w:rsidRPr="005A7486">
        <w:rPr>
          <w:rFonts w:ascii="Times New Roman" w:eastAsia="TimesNewRomanPSMT" w:hAnsi="Times New Roman" w:cs="Times New Roman"/>
          <w:sz w:val="28"/>
          <w:szCs w:val="28"/>
          <w:lang w:val="ru-RU"/>
        </w:rPr>
        <w:t>н</w:t>
      </w:r>
      <w:proofErr w:type="gramEnd"/>
      <w:r w:rsidRPr="005A7486">
        <w:rPr>
          <w:rFonts w:ascii="Times New Roman" w:eastAsia="TimesNewRomanPSMT" w:hAnsi="Times New Roman" w:cs="Times New Roman"/>
          <w:sz w:val="28"/>
          <w:szCs w:val="28"/>
          <w:lang w:val="ru-RU"/>
        </w:rPr>
        <w:t>ің кіші көлеміне байланысты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өзбетінше роль атқармайтындар, олар бақ парктік композицияны толықтырады;</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қосымша ассортименттерге жататындар: кәдімгі шетен, долана, мойыл,</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пенсильван шиесі, алма, алмұрт жә</w:t>
      </w:r>
      <w:proofErr w:type="gramStart"/>
      <w:r w:rsidRPr="005A7486">
        <w:rPr>
          <w:rFonts w:ascii="Times New Roman" w:eastAsia="TimesNewRomanPSMT" w:hAnsi="Times New Roman" w:cs="Times New Roman"/>
          <w:sz w:val="28"/>
          <w:szCs w:val="28"/>
          <w:lang w:val="ru-RU"/>
        </w:rPr>
        <w:t>не б</w:t>
      </w:r>
      <w:proofErr w:type="gramEnd"/>
      <w:r w:rsidRPr="005A7486">
        <w:rPr>
          <w:rFonts w:ascii="Times New Roman" w:eastAsia="TimesNewRomanPSMT" w:hAnsi="Times New Roman" w:cs="Times New Roman"/>
          <w:sz w:val="28"/>
          <w:szCs w:val="28"/>
          <w:lang w:val="ru-RU"/>
        </w:rPr>
        <w:t>ұталардың көптеген түрлері.</w:t>
      </w:r>
    </w:p>
    <w:p w:rsidR="005A7486"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Pr>
          <w:rFonts w:ascii="Times New Roman" w:eastAsia="TimesNewRomanPSMT" w:hAnsi="Times New Roman" w:cs="Times New Roman"/>
          <w:sz w:val="28"/>
          <w:szCs w:val="28"/>
          <w:lang w:val="ru-RU"/>
        </w:rPr>
        <w:t xml:space="preserve">     </w:t>
      </w:r>
      <w:r w:rsidR="005A7486" w:rsidRPr="005A7486">
        <w:rPr>
          <w:rFonts w:ascii="Times New Roman" w:eastAsia="TimesNewRomanPSMT" w:hAnsi="Times New Roman" w:cs="Times New Roman"/>
          <w:sz w:val="28"/>
          <w:szCs w:val="28"/>
          <w:lang w:val="ru-RU"/>
        </w:rPr>
        <w:t xml:space="preserve">Жеке </w:t>
      </w:r>
      <w:proofErr w:type="gramStart"/>
      <w:r w:rsidR="005A7486" w:rsidRPr="005A7486">
        <w:rPr>
          <w:rFonts w:ascii="Times New Roman" w:eastAsia="TimesNewRomanPSMT" w:hAnsi="Times New Roman" w:cs="Times New Roman"/>
          <w:sz w:val="28"/>
          <w:szCs w:val="28"/>
          <w:lang w:val="ru-RU"/>
        </w:rPr>
        <w:t>категория</w:t>
      </w:r>
      <w:proofErr w:type="gramEnd"/>
      <w:r w:rsidR="005A7486" w:rsidRPr="005A7486">
        <w:rPr>
          <w:rFonts w:ascii="Times New Roman" w:eastAsia="TimesNewRomanPSMT" w:hAnsi="Times New Roman" w:cs="Times New Roman"/>
          <w:sz w:val="28"/>
          <w:szCs w:val="28"/>
          <w:lang w:val="ru-RU"/>
        </w:rPr>
        <w:t>ға бақтық декорортивті өсімдіктер ассортименттерін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жатқ</w:t>
      </w:r>
      <w:proofErr w:type="gramStart"/>
      <w:r w:rsidRPr="005A7486">
        <w:rPr>
          <w:rFonts w:ascii="Times New Roman" w:eastAsia="TimesNewRomanPSMT" w:hAnsi="Times New Roman" w:cs="Times New Roman"/>
          <w:sz w:val="28"/>
          <w:szCs w:val="28"/>
          <w:lang w:val="ru-RU"/>
        </w:rPr>
        <w:t>ызу</w:t>
      </w:r>
      <w:proofErr w:type="gramEnd"/>
      <w:r w:rsidRPr="005A7486">
        <w:rPr>
          <w:rFonts w:ascii="Times New Roman" w:eastAsia="TimesNewRomanPSMT" w:hAnsi="Times New Roman" w:cs="Times New Roman"/>
          <w:sz w:val="28"/>
          <w:szCs w:val="28"/>
          <w:lang w:val="ru-RU"/>
        </w:rPr>
        <w:t>ға болады. Мұндай ассортимент микроландшафты құ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ған кезде, жеке</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тұрғынүй территориялары участоктерін безендіру кезінде қолданады.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(придомовые полосы; площадки отдыха, пересечения дорожек и т.п.).</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Көшет объектілерінің негізін өсімдіктердің негізгі ассортимент түрлері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құрылымдық компоненті ретінде құруы қажет</w:t>
      </w:r>
      <w:proofErr w:type="gramStart"/>
      <w:r w:rsidRPr="005A7486">
        <w:rPr>
          <w:rFonts w:ascii="Times New Roman" w:eastAsia="TimesNewRomanPSMT" w:hAnsi="Times New Roman" w:cs="Times New Roman"/>
          <w:sz w:val="28"/>
          <w:szCs w:val="28"/>
          <w:lang w:val="ru-RU"/>
        </w:rPr>
        <w:t>;о</w:t>
      </w:r>
      <w:proofErr w:type="gramEnd"/>
      <w:r w:rsidRPr="005A7486">
        <w:rPr>
          <w:rFonts w:ascii="Times New Roman" w:eastAsia="TimesNewRomanPSMT" w:hAnsi="Times New Roman" w:cs="Times New Roman"/>
          <w:sz w:val="28"/>
          <w:szCs w:val="28"/>
          <w:lang w:val="ru-RU"/>
        </w:rPr>
        <w:t>сылдардан территория</w:t>
      </w:r>
    </w:p>
    <w:p w:rsidR="005A7486" w:rsidRPr="005A7486" w:rsidRDefault="005A7486" w:rsidP="005A7486">
      <w:pPr>
        <w:spacing w:after="0" w:line="240" w:lineRule="auto"/>
        <w:contextualSpacing/>
        <w:mirrorIndents/>
        <w:jc w:val="both"/>
        <w:rPr>
          <w:rFonts w:ascii="Times New Roman" w:hAnsi="Times New Roman" w:cs="Times New Roman"/>
          <w:sz w:val="28"/>
          <w:szCs w:val="28"/>
          <w:lang w:val="ru-RU"/>
        </w:rPr>
      </w:pPr>
      <w:r w:rsidRPr="005A7486">
        <w:rPr>
          <w:rFonts w:ascii="Times New Roman" w:eastAsia="TimesNewRomanPSMT" w:hAnsi="Times New Roman" w:cs="Times New Roman"/>
          <w:sz w:val="28"/>
          <w:szCs w:val="28"/>
          <w:lang w:val="ru-RU"/>
        </w:rPr>
        <w:t>композициясының жалпы кө</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інісі мен қасиеті тәуелді болып келеді.</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lastRenderedPageBreak/>
        <w:t xml:space="preserve">Ағаштар мен бұталарды, ашық газон участоктіктері мен </w:t>
      </w:r>
      <w:proofErr w:type="gramStart"/>
      <w:r w:rsidRPr="005A7486">
        <w:rPr>
          <w:rFonts w:ascii="Times New Roman" w:eastAsia="TimesNewRomanPSMT" w:hAnsi="Times New Roman" w:cs="Times New Roman"/>
          <w:sz w:val="28"/>
          <w:szCs w:val="28"/>
          <w:lang w:val="ru-RU"/>
        </w:rPr>
        <w:t>г</w:t>
      </w:r>
      <w:proofErr w:type="gramEnd"/>
      <w:r w:rsidRPr="005A7486">
        <w:rPr>
          <w:rFonts w:ascii="Times New Roman" w:eastAsia="TimesNewRomanPSMT" w:hAnsi="Times New Roman" w:cs="Times New Roman"/>
          <w:sz w:val="28"/>
          <w:szCs w:val="28"/>
          <w:lang w:val="ru-RU"/>
        </w:rPr>
        <w:t>үлзарларды</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отырғызу, </w:t>
      </w:r>
      <w:proofErr w:type="gramStart"/>
      <w:r w:rsidRPr="005A7486">
        <w:rPr>
          <w:rFonts w:ascii="Times New Roman" w:eastAsia="TimesNewRomanPSMT" w:hAnsi="Times New Roman" w:cs="Times New Roman"/>
          <w:sz w:val="28"/>
          <w:szCs w:val="28"/>
          <w:lang w:val="ru-RU"/>
        </w:rPr>
        <w:t>ала</w:t>
      </w:r>
      <w:proofErr w:type="gramEnd"/>
      <w:r w:rsidRPr="005A7486">
        <w:rPr>
          <w:rFonts w:ascii="Times New Roman" w:eastAsia="TimesNewRomanPSMT" w:hAnsi="Times New Roman" w:cs="Times New Roman"/>
          <w:sz w:val="28"/>
          <w:szCs w:val="28"/>
          <w:lang w:val="ru-RU"/>
        </w:rPr>
        <w:t>ңқайдың орналасуымен, олардың мөлшерлерімен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конфигурацияларымен байланысты болуы қажет.</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Гүлбағында көшеттерді жобалау үшін олардың орналасуымен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функционалдық қызметін ескеру қажет. Егер жобаланатын гүлбақ тұ</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ғын</w:t>
      </w:r>
    </w:p>
    <w:p w:rsid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шағынауданда болса және келуш</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лерд</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 xml:space="preserve"> ұзақ демалыс үш</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н арналса, онда оның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периметр</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 xml:space="preserve"> </w:t>
      </w:r>
      <w:proofErr w:type="gramStart"/>
      <w:r w:rsidRPr="005A7486">
        <w:rPr>
          <w:rFonts w:ascii="Times New Roman" w:eastAsia="TimesNewRomanPSMT" w:hAnsi="Times New Roman" w:cs="Times New Roman"/>
          <w:sz w:val="28"/>
          <w:szCs w:val="28"/>
          <w:lang w:val="ru-RU"/>
        </w:rPr>
        <w:t>бойымен</w:t>
      </w:r>
      <w:proofErr w:type="gramEnd"/>
      <w:r w:rsidRPr="005A7486">
        <w:rPr>
          <w:rFonts w:ascii="Times New Roman" w:eastAsia="TimesNewRomanPSMT" w:hAnsi="Times New Roman" w:cs="Times New Roman"/>
          <w:sz w:val="28"/>
          <w:szCs w:val="28"/>
          <w:lang w:val="ru-RU"/>
        </w:rPr>
        <w:t xml:space="preserve"> ағаштар мен бұталардан тығыз жасыл қабырға жасауға</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керек. Егер әк</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мд</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к ғимараттың алдында саябақ орналасқан болса, онда үш</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 xml:space="preserve">жағынан бұталар </w:t>
      </w:r>
      <w:proofErr w:type="gramStart"/>
      <w:r w:rsidRPr="005A7486">
        <w:rPr>
          <w:rFonts w:ascii="Times New Roman" w:eastAsia="TimesNewRomanPSMT" w:hAnsi="Times New Roman" w:cs="Times New Roman"/>
          <w:sz w:val="28"/>
          <w:szCs w:val="28"/>
          <w:lang w:val="ru-RU"/>
        </w:rPr>
        <w:t>мен</w:t>
      </w:r>
      <w:proofErr w:type="gramEnd"/>
      <w:r w:rsidRPr="005A7486">
        <w:rPr>
          <w:rFonts w:ascii="Times New Roman" w:eastAsia="TimesNewRomanPSMT" w:hAnsi="Times New Roman" w:cs="Times New Roman"/>
          <w:sz w:val="28"/>
          <w:szCs w:val="28"/>
          <w:lang w:val="ru-RU"/>
        </w:rPr>
        <w:t xml:space="preserve"> ағаштардан жасыл қабырғаны құрайды, ал ғимараттың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алдыңғы бетін жаппау үшін, алдына биік емес бұталарды өсіреді.</w:t>
      </w:r>
    </w:p>
    <w:p w:rsidR="00FA35CE" w:rsidRPr="005A7486" w:rsidRDefault="00FA35CE"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b/>
          <w:bCs/>
          <w:sz w:val="28"/>
          <w:szCs w:val="28"/>
          <w:lang w:val="ru-RU"/>
        </w:rPr>
      </w:pPr>
      <w:r w:rsidRPr="005A7486">
        <w:rPr>
          <w:rFonts w:ascii="Times New Roman" w:eastAsia="TimesNewRomanPSMT" w:hAnsi="Times New Roman" w:cs="Times New Roman"/>
          <w:b/>
          <w:bCs/>
          <w:sz w:val="28"/>
          <w:szCs w:val="28"/>
          <w:lang w:val="ru-RU"/>
        </w:rPr>
        <w:t>Қорытынды сұрақтар:</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1. Жобаланған гүлбақтағ</w:t>
      </w:r>
      <w:proofErr w:type="gramStart"/>
      <w:r w:rsidRPr="005A7486">
        <w:rPr>
          <w:rFonts w:ascii="Times New Roman" w:eastAsia="TimesNewRomanPSMT" w:hAnsi="Times New Roman" w:cs="Times New Roman"/>
          <w:sz w:val="28"/>
          <w:szCs w:val="28"/>
          <w:lang w:val="ru-RU"/>
        </w:rPr>
        <w:t>ы</w:t>
      </w:r>
      <w:proofErr w:type="gramEnd"/>
      <w:r w:rsidRPr="005A7486">
        <w:rPr>
          <w:rFonts w:ascii="Times New Roman" w:eastAsia="TimesNewRomanPSMT" w:hAnsi="Times New Roman" w:cs="Times New Roman"/>
          <w:sz w:val="28"/>
          <w:szCs w:val="28"/>
          <w:lang w:val="ru-RU"/>
        </w:rPr>
        <w:t xml:space="preserve"> ағаш ассортименттерінің негізгілерін сипаттаңыз.</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2. Жобаланған гүлбақтағ</w:t>
      </w:r>
      <w:proofErr w:type="gramStart"/>
      <w:r w:rsidRPr="005A7486">
        <w:rPr>
          <w:rFonts w:ascii="Times New Roman" w:eastAsia="TimesNewRomanPSMT" w:hAnsi="Times New Roman" w:cs="Times New Roman"/>
          <w:sz w:val="28"/>
          <w:szCs w:val="28"/>
          <w:lang w:val="ru-RU"/>
        </w:rPr>
        <w:t>ы</w:t>
      </w:r>
      <w:proofErr w:type="gramEnd"/>
      <w:r w:rsidRPr="005A7486">
        <w:rPr>
          <w:rFonts w:ascii="Times New Roman" w:eastAsia="TimesNewRomanPSMT" w:hAnsi="Times New Roman" w:cs="Times New Roman"/>
          <w:sz w:val="28"/>
          <w:szCs w:val="28"/>
          <w:lang w:val="ru-RU"/>
        </w:rPr>
        <w:t xml:space="preserve"> ағаш ассортименттерінің қосымшаларын</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сипаттаңыз.</w:t>
      </w:r>
    </w:p>
    <w:p w:rsidR="005A7486" w:rsidRPr="00FA35CE" w:rsidRDefault="00FA35CE" w:rsidP="00FA35CE">
      <w:pPr>
        <w:spacing w:after="0" w:line="240" w:lineRule="auto"/>
        <w:mirrorIndents/>
        <w:jc w:val="both"/>
        <w:rPr>
          <w:rFonts w:ascii="Times New Roman" w:eastAsia="TimesNewRomanPSMT" w:hAnsi="Times New Roman" w:cs="Times New Roman"/>
          <w:sz w:val="28"/>
          <w:szCs w:val="28"/>
          <w:lang w:val="kk-KZ"/>
        </w:rPr>
      </w:pPr>
      <w:r w:rsidRPr="00FA35CE">
        <w:rPr>
          <w:rFonts w:ascii="Times New Roman" w:eastAsia="TimesNewRomanPSMT" w:hAnsi="Times New Roman" w:cs="Times New Roman"/>
          <w:sz w:val="28"/>
          <w:szCs w:val="28"/>
          <w:lang w:val="ru-RU"/>
        </w:rPr>
        <w:t>3.</w:t>
      </w:r>
      <w:r w:rsidR="005A7486" w:rsidRPr="00FA35CE">
        <w:rPr>
          <w:rFonts w:ascii="Times New Roman" w:eastAsia="TimesNewRomanPSMT" w:hAnsi="Times New Roman" w:cs="Times New Roman"/>
          <w:sz w:val="28"/>
          <w:szCs w:val="28"/>
          <w:lang w:val="ru-RU"/>
        </w:rPr>
        <w:t>Нысанның негізгі көшеттерін қандай өсімдіктер құрайды?</w:t>
      </w: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spacing w:after="0" w:line="240" w:lineRule="auto"/>
        <w:mirrorIndents/>
        <w:jc w:val="both"/>
        <w:rPr>
          <w:rFonts w:ascii="Times New Roman" w:hAnsi="Times New Roman" w:cs="Times New Roman"/>
          <w:sz w:val="28"/>
          <w:szCs w:val="28"/>
          <w:lang w:val="kk-KZ"/>
        </w:rPr>
      </w:pPr>
    </w:p>
    <w:p w:rsidR="005A7486" w:rsidRDefault="005A7486" w:rsidP="005A7486">
      <w:pPr>
        <w:spacing w:after="0" w:line="240" w:lineRule="auto"/>
        <w:mirrorIndents/>
        <w:jc w:val="both"/>
        <w:rPr>
          <w:rFonts w:ascii="Times New Roman" w:hAnsi="Times New Roman" w:cs="Times New Roman"/>
          <w:sz w:val="28"/>
          <w:szCs w:val="28"/>
          <w:lang w:val="kk-KZ"/>
        </w:rPr>
      </w:pPr>
    </w:p>
    <w:p w:rsidR="00FA35CE" w:rsidRDefault="00FA35CE" w:rsidP="005A7486">
      <w:pPr>
        <w:spacing w:after="0" w:line="240" w:lineRule="auto"/>
        <w:mirrorIndents/>
        <w:jc w:val="both"/>
        <w:rPr>
          <w:rFonts w:ascii="Times New Roman" w:hAnsi="Times New Roman" w:cs="Times New Roman"/>
          <w:sz w:val="28"/>
          <w:szCs w:val="28"/>
          <w:lang w:val="kk-KZ"/>
        </w:rPr>
      </w:pPr>
    </w:p>
    <w:p w:rsidR="00FA35CE" w:rsidRPr="005A7486" w:rsidRDefault="00FA35CE" w:rsidP="005A7486">
      <w:pPr>
        <w:spacing w:after="0" w:line="240" w:lineRule="auto"/>
        <w:mirrorIndents/>
        <w:jc w:val="both"/>
        <w:rPr>
          <w:rFonts w:ascii="Times New Roman" w:hAnsi="Times New Roman" w:cs="Times New Roman"/>
          <w:sz w:val="28"/>
          <w:szCs w:val="28"/>
          <w:lang w:val="kk-KZ"/>
        </w:rPr>
      </w:pP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lastRenderedPageBreak/>
        <w:t>Тақырып 14. Саябақтың күту жұмыстарын жүргізудің жоспарын</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құру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hAnsi="Times New Roman" w:cs="Times New Roman"/>
          <w:b/>
          <w:bCs/>
          <w:sz w:val="28"/>
          <w:szCs w:val="28"/>
          <w:lang w:val="kk-KZ"/>
        </w:rPr>
        <w:t xml:space="preserve">Мақсаты: </w:t>
      </w:r>
      <w:r w:rsidRPr="005A7486">
        <w:rPr>
          <w:rFonts w:ascii="Times New Roman" w:eastAsia="TimesNewRomanPSMT" w:hAnsi="Times New Roman" w:cs="Times New Roman"/>
          <w:sz w:val="28"/>
          <w:szCs w:val="28"/>
          <w:lang w:val="kk-KZ"/>
        </w:rPr>
        <w:t>саябақты күтудегі санитарлы</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профилактикалық жұмыстардың</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мазмұны, оларды орындаудың әдістемелерін студенттерге үйрету</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Тапсырма:</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1. ҚМУ маңындағы бақты-парктік участоктеріндегі отырғызылған</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жасыл желектерді тексеру</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2. Саябақты күтудегі санитарлы-профилактикалық жұмыстардың</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жоспарын құру</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sidRPr="005A7486">
        <w:rPr>
          <w:rFonts w:ascii="Times New Roman" w:hAnsi="Times New Roman" w:cs="Times New Roman"/>
          <w:b/>
          <w:bCs/>
          <w:sz w:val="28"/>
          <w:szCs w:val="28"/>
          <w:lang w:val="kk-KZ"/>
        </w:rPr>
        <w:t>3. Топырақ-грунттарды жағдайларды жақсартудың жоспарын құру</w:t>
      </w:r>
    </w:p>
    <w:p w:rsidR="005A7486" w:rsidRPr="005A7486" w:rsidRDefault="00FA35CE"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5A7486" w:rsidRPr="005A7486">
        <w:rPr>
          <w:rFonts w:ascii="Times New Roman" w:hAnsi="Times New Roman" w:cs="Times New Roman"/>
          <w:b/>
          <w:bCs/>
          <w:sz w:val="28"/>
          <w:szCs w:val="28"/>
          <w:lang w:val="kk-KZ"/>
        </w:rPr>
        <w:t>Жұмысты орындауға арналған әдістемелік нұсқау</w:t>
      </w:r>
    </w:p>
    <w:p w:rsidR="005A7486" w:rsidRPr="005A7486" w:rsidRDefault="00FA35CE"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 xml:space="preserve">Тәжірибелік жұмыстарды реконструкция бойынша кезең </w:t>
      </w:r>
      <w:r w:rsidR="005A7486" w:rsidRPr="005A7486">
        <w:rPr>
          <w:rFonts w:ascii="Times New Roman"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кезеңмен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атқаады және паркті күту жұмыстары ұйымдастырудың жобасына сәйкес</w:t>
      </w:r>
    </w:p>
    <w:p w:rsidR="005A7486" w:rsidRPr="005A7486" w:rsidRDefault="005A7486" w:rsidP="005A7486">
      <w:pPr>
        <w:autoSpaceDE w:val="0"/>
        <w:autoSpaceDN w:val="0"/>
        <w:adjustRightInd w:val="0"/>
        <w:spacing w:after="0" w:line="240" w:lineRule="auto"/>
        <w:contextualSpacing/>
        <w:jc w:val="both"/>
        <w:rPr>
          <w:rFonts w:ascii="Times New Roman" w:hAnsi="Times New Roman" w:cs="Times New Roman"/>
          <w:sz w:val="28"/>
          <w:szCs w:val="28"/>
          <w:lang w:val="kk-KZ"/>
        </w:rPr>
      </w:pPr>
      <w:r w:rsidRPr="005A7486">
        <w:rPr>
          <w:rFonts w:ascii="Times New Roman" w:eastAsia="TimesNewRomanPSMT" w:hAnsi="Times New Roman" w:cs="Times New Roman"/>
          <w:sz w:val="28"/>
          <w:szCs w:val="28"/>
          <w:lang w:val="kk-KZ"/>
        </w:rPr>
        <w:t>жүргізіледі</w:t>
      </w:r>
      <w:r w:rsidRPr="005A7486">
        <w:rPr>
          <w:rFonts w:ascii="Times New Roman" w:hAnsi="Times New Roman" w:cs="Times New Roman"/>
          <w:sz w:val="28"/>
          <w:szCs w:val="28"/>
          <w:lang w:val="kk-KZ"/>
        </w:rPr>
        <w:t>.</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 xml:space="preserve">Бірінші кезең </w:t>
      </w:r>
      <w:r w:rsidRPr="005A7486">
        <w:rPr>
          <w:rFonts w:ascii="Times New Roman"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санитарлы</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профилактикалық – келесі операцияларды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өткізуден тұрады: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Symbol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Территорияны қалдықтар мен кірлерден, құрылыс материал</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қалдықтарынан, кеуіп қалған және ауру мен зиянкестермен залалданған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ағаштар мен бұталардан тазалау;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Symbol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Жер астындағы коммуникацияға, ғимараттар мен құрылыстарға жақын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өсетін аймақтардағы ағаштарды жою;</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Екінші кезең – көшеттерді қалыптастыру және атқаратын қызметін қайта</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қалпына келтіру, олардың тіршілік процесстерін активизациялау, эстетикалық</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әдемілігін жоғарлату. Негізігі іс</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шараға жатады: бөрікбасын жасартатын</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кесулер, қоюланған өсімдік топтарын сиректендіру, жеке экземпляр мен</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өсімдіктер топтарын жарықтандыру, қажетсіз жеке өсімдік түрлерін жою,</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өсімдіктерді қайта отырғызу, топырақтың құнарлығын көтеру.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Қартайып келе жатқан өсімдіктердің тіршілік ету қабілеттілігін жоғарлату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үшін бөрікбасты кеседі. Осындай кесулер, бөрікбасындағы ұйқыдағы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бүршіктерді атуына демейді, жаңа өркендердің дамуына, жаңа бөрікбас пен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бұтақтарды қалыптастырады. Жасаратын кесулерді тал, терек, қарағаштар,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үйеңкілер, шағандар, ал қарағайлардан –тікенді шырша көтереді.</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Бөрікбасындағы бұтақтарды кесуді тамырды қысқартумен бірге жүргізу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керек. Ені 30</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40 см және тереңдігі 40</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60 см болатын топырақта шұқырды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қазғаннан кейін тамырды қысқартуға болады. Тамырды жыл сайын тамыр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жүйесінің 1/3</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1/2 бөлігін ақырындап қысқартқан жөн. Тамыр жүйесінің</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бөліктерін тазалағаннан кейін шұңқырды қоректік заттармен қоректіндіріп,</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суарады. Осындай өсімдіктерді 2</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3 рет биологиялық активті ерітіндімен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қоектендірген жөн.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Қаңқа бұталары бар бұталар( қарақат, сирень, сары қараған) сабақтық</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және тамырлы өскін түзеді. Ұзақ тіршілік ететін бұталар( бадам, түкті шие,</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ырға) ылғида тамыр өскінін түзеді және кесуді ескі сабақтан түбіне дейін</w:t>
      </w:r>
    </w:p>
    <w:p w:rsidR="005A7486" w:rsidRPr="005A7486" w:rsidRDefault="005A7486" w:rsidP="005A7486">
      <w:pPr>
        <w:spacing w:after="0" w:line="240" w:lineRule="auto"/>
        <w:contextualSpacing/>
        <w:mirrorIndents/>
        <w:jc w:val="both"/>
        <w:rPr>
          <w:rFonts w:ascii="Times New Roman" w:eastAsia="TimesNewRomanPSMT" w:hAnsi="Times New Roman" w:cs="Times New Roman"/>
          <w:sz w:val="28"/>
          <w:szCs w:val="28"/>
          <w:lang w:val="kk-KZ"/>
        </w:rPr>
      </w:pPr>
      <w:proofErr w:type="gramStart"/>
      <w:r w:rsidRPr="005A7486">
        <w:rPr>
          <w:rFonts w:ascii="Times New Roman" w:eastAsia="TimesNewRomanPSMT" w:hAnsi="Times New Roman" w:cs="Times New Roman"/>
          <w:sz w:val="28"/>
          <w:szCs w:val="28"/>
        </w:rPr>
        <w:t>жүргізеді</w:t>
      </w:r>
      <w:proofErr w:type="gramEnd"/>
      <w:r w:rsidRPr="005A7486">
        <w:rPr>
          <w:rFonts w:ascii="Times New Roman" w:eastAsia="TimesNewRomanPSMT" w:hAnsi="Times New Roman" w:cs="Times New Roman"/>
          <w:sz w:val="28"/>
          <w:szCs w:val="28"/>
        </w:rPr>
        <w:t xml:space="preserve">. </w:t>
      </w:r>
      <w:proofErr w:type="gramStart"/>
      <w:r w:rsidRPr="005A7486">
        <w:rPr>
          <w:rFonts w:ascii="Times New Roman" w:eastAsia="TimesNewRomanPSMT" w:hAnsi="Times New Roman" w:cs="Times New Roman"/>
          <w:sz w:val="28"/>
          <w:szCs w:val="28"/>
        </w:rPr>
        <w:t>Осындай кесу жұмыстарын бір, екі жылдан кейін қайталайды.</w:t>
      </w:r>
      <w:proofErr w:type="gramEnd"/>
    </w:p>
    <w:p w:rsidR="005A7486" w:rsidRPr="005A7486" w:rsidRDefault="00FA35CE" w:rsidP="005A7486">
      <w:pPr>
        <w:autoSpaceDE w:val="0"/>
        <w:autoSpaceDN w:val="0"/>
        <w:adjustRightInd w:val="0"/>
        <w:spacing w:after="0" w:line="240" w:lineRule="auto"/>
        <w:contextualSpacing/>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5A7486" w:rsidRPr="005A7486">
        <w:rPr>
          <w:rFonts w:ascii="Times New Roman" w:hAnsi="Times New Roman" w:cs="Times New Roman"/>
          <w:b/>
          <w:bCs/>
          <w:sz w:val="28"/>
          <w:szCs w:val="28"/>
          <w:lang w:val="kk-KZ"/>
        </w:rPr>
        <w:t>Топырақ грунтты жағдайларды жақсарту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Отырғызуларды реконструкцияланған кезде қаладағы нысандарды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lastRenderedPageBreak/>
        <w:t>көгалдандыратын жасыл өсімдіктер табиғи немесе жасанды үйілген топырақта</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өсетінін ескеру қажет. Үйілген топырақ нейтральды немесе сілтілі реакциялы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ортаға (рН 7,1</w:t>
      </w:r>
      <w:r w:rsidRPr="005A7486">
        <w:rPr>
          <w:rFonts w:ascii="Times New Roman" w:hAnsi="Times New Roman" w:cs="Times New Roman"/>
          <w:sz w:val="28"/>
          <w:szCs w:val="28"/>
          <w:lang w:val="kk-KZ"/>
        </w:rPr>
        <w:t>-</w:t>
      </w:r>
      <w:r w:rsidRPr="005A7486">
        <w:rPr>
          <w:rFonts w:ascii="Times New Roman" w:eastAsia="TimesNewRomanPSMT" w:hAnsi="Times New Roman" w:cs="Times New Roman"/>
          <w:sz w:val="28"/>
          <w:szCs w:val="28"/>
          <w:lang w:val="kk-KZ"/>
        </w:rPr>
        <w:t>7,9) және жоғары тығыздыққа ие.</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Қалалардағы отырғызылған өсімдіктер, ұзақ тіршлік етуінен, күту</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жұмысы жеткіліксіз болғандықтан, қала жағдайларының әсері бір қатар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өзгерістерге ұшыратады. Олардың негiзгiлерi болып табылады:тапталу мен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шымдалудың нәтижесінде топырақтың тығыздалуы, физикалық қасиеттері мен</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оның тотығуы. Қала, магистраль алдындағы участоктердегі көшеттердің</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топырақтары ерекше тығыздалғанын байқауға болады.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Тығыздалған топырақтар ылғалды нашар сіңдіреді және тез оны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буландырып жібереді. Тығыздалған топырақта өсетін өсімдіктер жиі су</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тапшылығына ұшырайды. Тығыздалған топырақта ауа режимі нашарлайды,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оттегінің мөлшерін төмендетеді.</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Таптаудың нәтижесінде топырақтың қарашірік бетінің қуаты азайады,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топырақтың түйіртпекті құрылымы ыдырайды, топырақ бетінде «топырақ</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қабығы» түзіледі.</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Өсімдіктердің көпшiлiгi сiлтiлi ортаны қалайды. Артық қышқылды (</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рН=5,5) бейтараптандыру үшін әкті, доломитті ұнды, борды, ағаш күлін тиісті</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дозаларда топырақтың механикалық құрамына ба</w:t>
      </w:r>
      <w:r w:rsidR="00FA35CE">
        <w:rPr>
          <w:rFonts w:ascii="Times New Roman" w:eastAsia="TimesNewRomanPSMT" w:hAnsi="Times New Roman" w:cs="Times New Roman"/>
          <w:sz w:val="28"/>
          <w:szCs w:val="28"/>
          <w:lang w:val="kk-KZ"/>
        </w:rPr>
        <w:t>йланысты қолдануға бо</w:t>
      </w:r>
      <w:r w:rsidRPr="005A7486">
        <w:rPr>
          <w:rFonts w:ascii="Times New Roman" w:eastAsia="TimesNewRomanPSMT" w:hAnsi="Times New Roman" w:cs="Times New Roman"/>
          <w:sz w:val="28"/>
          <w:szCs w:val="28"/>
          <w:lang w:val="kk-KZ"/>
        </w:rPr>
        <w:t>лады.</w:t>
      </w:r>
    </w:p>
    <w:p w:rsidR="005A7486" w:rsidRPr="005A7486" w:rsidRDefault="00FA35CE"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Pr>
          <w:rFonts w:ascii="Times New Roman"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Бейтараптандыратын материалдарды топыраққа 5</w:t>
      </w:r>
      <w:r w:rsidR="005A7486" w:rsidRPr="005A7486">
        <w:rPr>
          <w:rFonts w:ascii="Times New Roman" w:hAnsi="Times New Roman" w:cs="Times New Roman"/>
          <w:sz w:val="28"/>
          <w:szCs w:val="28"/>
          <w:lang w:val="kk-KZ"/>
        </w:rPr>
        <w:t>-</w:t>
      </w:r>
      <w:r w:rsidR="005A7486" w:rsidRPr="005A7486">
        <w:rPr>
          <w:rFonts w:ascii="Times New Roman" w:eastAsia="TimesNewRomanPSMT" w:hAnsi="Times New Roman" w:cs="Times New Roman"/>
          <w:sz w:val="28"/>
          <w:szCs w:val="28"/>
          <w:lang w:val="kk-KZ"/>
        </w:rPr>
        <w:t>8 см тереңдікке бітейді,</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немесе скважинаға ендіреді.</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Кальцефильді өсімдіктерге қайың, кәдімгі емен, үйеңкі, балқарағай,</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итшомырт, шаған жатады. Сілтісі мол топырақтарды сумен шаяады және күкiртқышқылды амтемоний тыңайтқышымен қоректендіреді.</w:t>
      </w:r>
    </w:p>
    <w:p w:rsidR="005A7486" w:rsidRPr="005A7486" w:rsidRDefault="00FA35CE"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5A7486" w:rsidRPr="005A7486">
        <w:rPr>
          <w:rFonts w:ascii="Times New Roman" w:eastAsia="TimesNewRomanPSMT" w:hAnsi="Times New Roman" w:cs="Times New Roman"/>
          <w:sz w:val="28"/>
          <w:szCs w:val="28"/>
          <w:lang w:val="kk-KZ"/>
        </w:rPr>
        <w:t>Көшедегі транспортты магистральдар бойындағы топырақтарды мезгіл</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сайын жуу қажет, себебі қыс мезгілінде көк тайғаққа қарсы тұздарды көп</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себеді де, топырақта тұздың мөлшері көп жинақталады. Жуу әдісі 1 м2</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 xml:space="preserve">топыраққа </w:t>
      </w:r>
      <w:r w:rsidRPr="005A7486">
        <w:rPr>
          <w:rFonts w:ascii="Times New Roman" w:hAnsi="Times New Roman" w:cs="Times New Roman"/>
          <w:sz w:val="28"/>
          <w:szCs w:val="28"/>
          <w:lang w:val="kk-KZ"/>
        </w:rPr>
        <w:t xml:space="preserve">100-110 </w:t>
      </w:r>
      <w:r w:rsidRPr="005A7486">
        <w:rPr>
          <w:rFonts w:ascii="Times New Roman" w:eastAsia="TimesNewRomanPSMT" w:hAnsi="Times New Roman" w:cs="Times New Roman"/>
          <w:sz w:val="28"/>
          <w:szCs w:val="28"/>
          <w:lang w:val="kk-KZ"/>
        </w:rPr>
        <w:t>л суды құю арқылы жүргізіледі.</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Ағашты және бұталы өсімдіктер топырақтың құнарлығына қарай жеміс</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береді. Құрамында 100 г 4% қарашірік, 6 мг оңайгидролизденетін азот және</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 xml:space="preserve">өсімдік </w:t>
      </w:r>
      <w:proofErr w:type="gramStart"/>
      <w:r w:rsidRPr="005A7486">
        <w:rPr>
          <w:rFonts w:ascii="Times New Roman" w:eastAsia="TimesNewRomanPSMT" w:hAnsi="Times New Roman" w:cs="Times New Roman"/>
          <w:sz w:val="28"/>
          <w:szCs w:val="28"/>
          <w:lang w:val="ru-RU"/>
        </w:rPr>
        <w:t>сіңірет</w:t>
      </w:r>
      <w:proofErr w:type="gramEnd"/>
      <w:r w:rsidRPr="005A7486">
        <w:rPr>
          <w:rFonts w:ascii="Times New Roman" w:eastAsia="TimesNewRomanPSMT" w:hAnsi="Times New Roman" w:cs="Times New Roman"/>
          <w:sz w:val="28"/>
          <w:szCs w:val="28"/>
          <w:lang w:val="ru-RU"/>
        </w:rPr>
        <w:t>ін 10 мг двуокиси фосфора (Р2О5) мен окиси калия (К2О) бар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топырақ қамтамасыз етілген құнарлы топырақ болып саналады.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Топырақтардың қамтамасыз ету дәрежесі ең төмен болады егер оның</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құрамында 1% қараші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ігі, 3 мг Р2О5 мен 4 мг К2О және азоты бар болған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кезде.</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Минералды тыңайтқыштарды себудің нормасы топырақтың типімен</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ж</w:t>
      </w:r>
      <w:proofErr w:type="gramEnd"/>
      <w:r w:rsidRPr="005A7486">
        <w:rPr>
          <w:rFonts w:ascii="Times New Roman" w:eastAsia="TimesNewRomanPSMT" w:hAnsi="Times New Roman" w:cs="Times New Roman"/>
          <w:sz w:val="28"/>
          <w:szCs w:val="28"/>
          <w:lang w:val="ru-RU"/>
        </w:rPr>
        <w:t>әне құнарлығына қарай шашады. К</w:t>
      </w:r>
      <w:proofErr w:type="gramStart"/>
      <w:r w:rsidRPr="005A7486">
        <w:rPr>
          <w:rFonts w:ascii="Times New Roman" w:eastAsia="TimesNewRomanPSMT" w:hAnsi="Times New Roman" w:cs="Times New Roman"/>
          <w:sz w:val="28"/>
          <w:szCs w:val="28"/>
        </w:rPr>
        <w:t>i</w:t>
      </w:r>
      <w:proofErr w:type="gramEnd"/>
      <w:r w:rsidRPr="005A7486">
        <w:rPr>
          <w:rFonts w:ascii="Times New Roman" w:eastAsia="TimesNewRomanPSMT" w:hAnsi="Times New Roman" w:cs="Times New Roman"/>
          <w:sz w:val="28"/>
          <w:szCs w:val="28"/>
          <w:lang w:val="ru-RU"/>
        </w:rPr>
        <w:t>рг</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з</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лет</w:t>
      </w:r>
      <w:r w:rsidRPr="005A7486">
        <w:rPr>
          <w:rFonts w:ascii="Times New Roman" w:eastAsia="TimesNewRomanPSMT" w:hAnsi="Times New Roman" w:cs="Times New Roman"/>
          <w:sz w:val="28"/>
          <w:szCs w:val="28"/>
        </w:rPr>
        <w:t>i</w:t>
      </w:r>
      <w:r w:rsidRPr="005A7486">
        <w:rPr>
          <w:rFonts w:ascii="Times New Roman" w:eastAsia="TimesNewRomanPSMT" w:hAnsi="Times New Roman" w:cs="Times New Roman"/>
          <w:sz w:val="28"/>
          <w:szCs w:val="28"/>
          <w:lang w:val="ru-RU"/>
        </w:rPr>
        <w:t>н минералдық тыңайтқыштар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топырақтың құрамымен баланыста болу қажет.</w:t>
      </w:r>
    </w:p>
    <w:p w:rsidR="00FA35CE" w:rsidRDefault="00FA35CE" w:rsidP="005A7486">
      <w:pPr>
        <w:autoSpaceDE w:val="0"/>
        <w:autoSpaceDN w:val="0"/>
        <w:adjustRightInd w:val="0"/>
        <w:spacing w:after="0" w:line="240" w:lineRule="auto"/>
        <w:contextualSpacing/>
        <w:jc w:val="both"/>
        <w:rPr>
          <w:rFonts w:ascii="Times New Roman" w:eastAsia="TimesNewRomanPSMT" w:hAnsi="Times New Roman" w:cs="Times New Roman"/>
          <w:b/>
          <w:bCs/>
          <w:sz w:val="28"/>
          <w:szCs w:val="28"/>
          <w:lang w:val="ru-RU"/>
        </w:rPr>
      </w:pP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b/>
          <w:bCs/>
          <w:sz w:val="28"/>
          <w:szCs w:val="28"/>
          <w:lang w:val="ru-RU"/>
        </w:rPr>
      </w:pPr>
      <w:r w:rsidRPr="005A7486">
        <w:rPr>
          <w:rFonts w:ascii="Times New Roman" w:eastAsia="TimesNewRomanPSMT" w:hAnsi="Times New Roman" w:cs="Times New Roman"/>
          <w:b/>
          <w:bCs/>
          <w:sz w:val="28"/>
          <w:szCs w:val="28"/>
          <w:lang w:val="ru-RU"/>
        </w:rPr>
        <w:t>Қорытынды сұрақтар: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1. Саябақты күтуде санитарлы профилактикалық жұмыстардың мазмұны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қандай?</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2. Өсімдіктерді күтуде қандай тәсілдерді білесіздер?</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3. Рекреациялық жасыл аймақта топырақтың жағдайын қалай анықтауға</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болады?</w:t>
      </w: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p>
    <w:p w:rsidR="005A7486" w:rsidRPr="005A7486" w:rsidRDefault="005A7486" w:rsidP="005A7486">
      <w:pPr>
        <w:autoSpaceDE w:val="0"/>
        <w:autoSpaceDN w:val="0"/>
        <w:adjustRightInd w:val="0"/>
        <w:spacing w:after="0" w:line="240" w:lineRule="auto"/>
        <w:contextualSpacing/>
        <w:jc w:val="both"/>
        <w:rPr>
          <w:rFonts w:ascii="Times New Roman" w:eastAsia="TimesNewRomanPSMT" w:hAnsi="Times New Roman" w:cs="Times New Roman"/>
          <w:sz w:val="28"/>
          <w:szCs w:val="28"/>
          <w:lang w:val="ru-RU"/>
        </w:rPr>
      </w:pP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Тақырып 15. Өртке қарсы профилактикалық шаралары</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hAnsi="Times New Roman" w:cs="Times New Roman"/>
          <w:b/>
          <w:bCs/>
          <w:sz w:val="28"/>
          <w:szCs w:val="28"/>
          <w:lang w:val="ru-RU"/>
        </w:rPr>
        <w:t xml:space="preserve">Мақсаты: </w:t>
      </w:r>
      <w:r w:rsidRPr="005A7486">
        <w:rPr>
          <w:rFonts w:ascii="Times New Roman" w:eastAsia="TimesNewRomanPSMT" w:hAnsi="Times New Roman" w:cs="Times New Roman"/>
          <w:sz w:val="28"/>
          <w:szCs w:val="28"/>
          <w:lang w:val="ru-RU"/>
        </w:rPr>
        <w:t>орман өрттерінің пайда болу жолдарына қарсы іс шараларды</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ұйымдастыру және орман өрттерінің таралу жолдарын жайында бі</w:t>
      </w:r>
      <w:proofErr w:type="gramStart"/>
      <w:r w:rsidRPr="005A7486">
        <w:rPr>
          <w:rFonts w:ascii="Times New Roman" w:eastAsia="TimesNewRomanPSMT" w:hAnsi="Times New Roman" w:cs="Times New Roman"/>
          <w:sz w:val="28"/>
          <w:szCs w:val="28"/>
          <w:lang w:val="ru-RU"/>
        </w:rPr>
        <w:t>л</w:t>
      </w:r>
      <w:proofErr w:type="gramEnd"/>
      <w:r w:rsidRPr="005A7486">
        <w:rPr>
          <w:rFonts w:ascii="Times New Roman" w:eastAsia="TimesNewRomanPSMT" w:hAnsi="Times New Roman" w:cs="Times New Roman"/>
          <w:sz w:val="28"/>
          <w:szCs w:val="28"/>
          <w:lang w:val="ru-RU"/>
        </w:rPr>
        <w:t>ім беру</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Тапсырма:</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1. Қостанай қаласындағы қала жағажайы маңындағы орманпарктің</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жағдайына анализ жасаңыз.</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2. Өртке қарсы профилактикалық шараларды ұйымдастырудың</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жоспарын құрыңыз.</w:t>
      </w:r>
    </w:p>
    <w:p w:rsidR="005A7486" w:rsidRPr="005A7486" w:rsidRDefault="005A7486"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sidRPr="005A7486">
        <w:rPr>
          <w:rFonts w:ascii="Times New Roman" w:hAnsi="Times New Roman" w:cs="Times New Roman"/>
          <w:b/>
          <w:bCs/>
          <w:sz w:val="28"/>
          <w:szCs w:val="28"/>
          <w:lang w:val="ru-RU"/>
        </w:rPr>
        <w:t xml:space="preserve">3. Өртке қарсы </w:t>
      </w:r>
      <w:proofErr w:type="gramStart"/>
      <w:r w:rsidRPr="005A7486">
        <w:rPr>
          <w:rFonts w:ascii="Times New Roman" w:hAnsi="Times New Roman" w:cs="Times New Roman"/>
          <w:b/>
          <w:bCs/>
          <w:sz w:val="28"/>
          <w:szCs w:val="28"/>
          <w:lang w:val="ru-RU"/>
        </w:rPr>
        <w:t>насихаттау</w:t>
      </w:r>
      <w:proofErr w:type="gramEnd"/>
      <w:r w:rsidRPr="005A7486">
        <w:rPr>
          <w:rFonts w:ascii="Times New Roman" w:hAnsi="Times New Roman" w:cs="Times New Roman"/>
          <w:b/>
          <w:bCs/>
          <w:sz w:val="28"/>
          <w:szCs w:val="28"/>
          <w:lang w:val="ru-RU"/>
        </w:rPr>
        <w:t>ға үндеудің суретін салу.</w:t>
      </w:r>
    </w:p>
    <w:p w:rsidR="005A7486" w:rsidRPr="005A7486" w:rsidRDefault="00FA35CE" w:rsidP="005A7486">
      <w:pPr>
        <w:autoSpaceDE w:val="0"/>
        <w:autoSpaceDN w:val="0"/>
        <w:adjustRightInd w:val="0"/>
        <w:spacing w:after="0" w:line="240" w:lineRule="auto"/>
        <w:mirrorIndents/>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r w:rsidR="005A7486" w:rsidRPr="005A7486">
        <w:rPr>
          <w:rFonts w:ascii="Times New Roman" w:hAnsi="Times New Roman" w:cs="Times New Roman"/>
          <w:b/>
          <w:bCs/>
          <w:sz w:val="28"/>
          <w:szCs w:val="28"/>
          <w:lang w:val="ru-RU"/>
        </w:rPr>
        <w:t xml:space="preserve">Жұмысты </w:t>
      </w:r>
      <w:proofErr w:type="gramStart"/>
      <w:r w:rsidR="005A7486" w:rsidRPr="005A7486">
        <w:rPr>
          <w:rFonts w:ascii="Times New Roman" w:hAnsi="Times New Roman" w:cs="Times New Roman"/>
          <w:b/>
          <w:bCs/>
          <w:sz w:val="28"/>
          <w:szCs w:val="28"/>
          <w:lang w:val="ru-RU"/>
        </w:rPr>
        <w:t>орындау</w:t>
      </w:r>
      <w:proofErr w:type="gramEnd"/>
      <w:r w:rsidR="005A7486" w:rsidRPr="005A7486">
        <w:rPr>
          <w:rFonts w:ascii="Times New Roman" w:hAnsi="Times New Roman" w:cs="Times New Roman"/>
          <w:b/>
          <w:bCs/>
          <w:sz w:val="28"/>
          <w:szCs w:val="28"/>
          <w:lang w:val="ru-RU"/>
        </w:rPr>
        <w:t>ға арналған әдістемелік нұсқау</w:t>
      </w:r>
    </w:p>
    <w:p w:rsidR="005A7486" w:rsidRPr="005A7486" w:rsidRDefault="00FA35CE"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Pr>
          <w:rFonts w:ascii="Times New Roman" w:eastAsia="TimesNewRomanPSMT" w:hAnsi="Times New Roman" w:cs="Times New Roman"/>
          <w:sz w:val="28"/>
          <w:szCs w:val="28"/>
          <w:lang w:val="ru-RU"/>
        </w:rPr>
        <w:t xml:space="preserve">    </w:t>
      </w:r>
      <w:r w:rsidR="005A7486" w:rsidRPr="005A7486">
        <w:rPr>
          <w:rFonts w:ascii="Times New Roman" w:eastAsia="TimesNewRomanPSMT" w:hAnsi="Times New Roman" w:cs="Times New Roman"/>
          <w:sz w:val="28"/>
          <w:szCs w:val="28"/>
          <w:lang w:val="ru-RU"/>
        </w:rPr>
        <w:t>Егер өрт сөндіргіш адамдар мен өрт сөндіргіш құралдар кө</w:t>
      </w:r>
      <w:proofErr w:type="gramStart"/>
      <w:r w:rsidR="005A7486" w:rsidRPr="005A7486">
        <w:rPr>
          <w:rFonts w:ascii="Times New Roman" w:eastAsia="TimesNewRomanPSMT" w:hAnsi="Times New Roman" w:cs="Times New Roman"/>
          <w:sz w:val="28"/>
          <w:szCs w:val="28"/>
          <w:lang w:val="ru-RU"/>
        </w:rPr>
        <w:t>п</w:t>
      </w:r>
      <w:proofErr w:type="gramEnd"/>
      <w:r w:rsidR="005A7486" w:rsidRPr="005A7486">
        <w:rPr>
          <w:rFonts w:ascii="Times New Roman" w:eastAsia="TimesNewRomanPSMT" w:hAnsi="Times New Roman" w:cs="Times New Roman"/>
          <w:sz w:val="28"/>
          <w:szCs w:val="28"/>
          <w:lang w:val="ru-RU"/>
        </w:rPr>
        <w:t xml:space="preserve"> болса, онда</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өртті қоршау әдісі қолданылады. Бұ</w:t>
      </w:r>
      <w:proofErr w:type="gramStart"/>
      <w:r w:rsidRPr="005A7486">
        <w:rPr>
          <w:rFonts w:ascii="Times New Roman" w:eastAsia="TimesNewRomanPSMT" w:hAnsi="Times New Roman" w:cs="Times New Roman"/>
          <w:sz w:val="28"/>
          <w:szCs w:val="28"/>
          <w:lang w:val="ru-RU"/>
        </w:rPr>
        <w:t>л</w:t>
      </w:r>
      <w:proofErr w:type="gramEnd"/>
      <w:r w:rsidRPr="005A7486">
        <w:rPr>
          <w:rFonts w:ascii="Times New Roman" w:eastAsia="TimesNewRomanPSMT" w:hAnsi="Times New Roman" w:cs="Times New Roman"/>
          <w:sz w:val="28"/>
          <w:szCs w:val="28"/>
          <w:lang w:val="ru-RU"/>
        </w:rPr>
        <w:t xml:space="preserve"> әдіс өрт өршіген кезінде пайда болады, ол</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біркелкі барлық шеткі аудандарына қарсы бағытталады. Мандайшөптен қамт</w:t>
      </w:r>
      <w:proofErr w:type="gramStart"/>
      <w:r w:rsidRPr="005A7486">
        <w:rPr>
          <w:rFonts w:ascii="Times New Roman" w:eastAsia="TimesNewRomanPSMT" w:hAnsi="Times New Roman" w:cs="Times New Roman"/>
          <w:sz w:val="28"/>
          <w:szCs w:val="28"/>
          <w:lang w:val="ru-RU"/>
        </w:rPr>
        <w:t>у</w:t>
      </w:r>
      <w:r w:rsidRPr="005A7486">
        <w:rPr>
          <w:rFonts w:ascii="Times New Roman" w:hAnsi="Times New Roman" w:cs="Times New Roman"/>
          <w:sz w:val="28"/>
          <w:szCs w:val="28"/>
          <w:lang w:val="ru-RU"/>
        </w:rPr>
        <w:t>-</w:t>
      </w:r>
      <w:proofErr w:type="gramEnd"/>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бұл ормандағы өртті сөндірудің ең нәтижелі әдісі, оның тактикалық жиектердің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бөліктері ең көп орташа жылдамдықпен қозғалатын маңдай</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шөпке қарсы</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бағытталған шабуыл ретінде жүргізіледі.</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Өрт сөндірушілер өрттің маңдайшөбінің ортасына жақындап, оны 2</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бөлікке бөледі және ортасынан қ</w:t>
      </w:r>
      <w:proofErr w:type="gramStart"/>
      <w:r w:rsidRPr="005A7486">
        <w:rPr>
          <w:rFonts w:ascii="Times New Roman" w:eastAsia="TimesNewRomanPSMT" w:hAnsi="Times New Roman" w:cs="Times New Roman"/>
          <w:sz w:val="28"/>
          <w:szCs w:val="28"/>
          <w:lang w:val="ru-RU"/>
        </w:rPr>
        <w:t>апталдар</w:t>
      </w:r>
      <w:proofErr w:type="gramEnd"/>
      <w:r w:rsidRPr="005A7486">
        <w:rPr>
          <w:rFonts w:ascii="Times New Roman" w:eastAsia="TimesNewRomanPSMT" w:hAnsi="Times New Roman" w:cs="Times New Roman"/>
          <w:sz w:val="28"/>
          <w:szCs w:val="28"/>
          <w:lang w:val="ru-RU"/>
        </w:rPr>
        <w:t>ға қарай тақайды. Қапталдан қамту</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(тактикалық жиектердің бөліктері, маңдайшөппен орташа перпендикулярлы</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бағытпен қ</w:t>
      </w:r>
      <w:proofErr w:type="gramStart"/>
      <w:r w:rsidRPr="005A7486">
        <w:rPr>
          <w:rFonts w:ascii="Times New Roman" w:eastAsia="TimesNewRomanPSMT" w:hAnsi="Times New Roman" w:cs="Times New Roman"/>
          <w:sz w:val="28"/>
          <w:szCs w:val="28"/>
          <w:lang w:val="ru-RU"/>
        </w:rPr>
        <w:t>оз</w:t>
      </w:r>
      <w:proofErr w:type="gramEnd"/>
      <w:r w:rsidRPr="005A7486">
        <w:rPr>
          <w:rFonts w:ascii="Times New Roman" w:eastAsia="TimesNewRomanPSMT" w:hAnsi="Times New Roman" w:cs="Times New Roman"/>
          <w:sz w:val="28"/>
          <w:szCs w:val="28"/>
          <w:lang w:val="ru-RU"/>
        </w:rPr>
        <w:t>ғалатын және осы бағытқа параллельді қозғалу) дегеніміз</w:t>
      </w:r>
      <w:r w:rsidRPr="005A7486">
        <w:rPr>
          <w:rFonts w:ascii="Times New Roman"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өрттің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маңдайшөбіне бағытталған қаптал шабуылы. Тыл жағынан қамту (өрттің</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тактикалық жиектерінің бөліктері, орташа бі</w:t>
      </w:r>
      <w:proofErr w:type="gramStart"/>
      <w:r w:rsidRPr="005A7486">
        <w:rPr>
          <w:rFonts w:ascii="Times New Roman" w:eastAsia="TimesNewRomanPSMT" w:hAnsi="Times New Roman" w:cs="Times New Roman"/>
          <w:sz w:val="28"/>
          <w:szCs w:val="28"/>
          <w:lang w:val="ru-RU"/>
        </w:rPr>
        <w:t>р</w:t>
      </w:r>
      <w:proofErr w:type="gramEnd"/>
      <w:r w:rsidRPr="005A7486">
        <w:rPr>
          <w:rFonts w:ascii="Times New Roman" w:eastAsia="TimesNewRomanPSMT" w:hAnsi="Times New Roman" w:cs="Times New Roman"/>
          <w:sz w:val="28"/>
          <w:szCs w:val="28"/>
          <w:lang w:val="ru-RU"/>
        </w:rPr>
        <w:t xml:space="preserve"> жаққа қарай және маңдайшөп</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қозғалысына қарсы қозғалады) өрттің тылына қарсы шабуыл ретінде</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жүргізіледі. Бұл әдіс өте күшті төменнен кеткен өртте және маңдайшөптен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шабуыл жасауға болмайтын жағдайда, сонымен қатар өрт сөндірушілер аз</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 xml:space="preserve">болғанда қолданылады. Жұмысшылар өртті сөндіргенде оны </w:t>
      </w:r>
      <w:proofErr w:type="gramStart"/>
      <w:r w:rsidRPr="005A7486">
        <w:rPr>
          <w:rFonts w:ascii="Times New Roman" w:eastAsia="TimesNewRomanPSMT" w:hAnsi="Times New Roman" w:cs="Times New Roman"/>
          <w:sz w:val="28"/>
          <w:szCs w:val="28"/>
          <w:lang w:val="ru-RU"/>
        </w:rPr>
        <w:t>сын</w:t>
      </w:r>
      <w:proofErr w:type="gramEnd"/>
      <w:r w:rsidRPr="005A7486">
        <w:rPr>
          <w:rFonts w:ascii="Times New Roman" w:eastAsia="TimesNewRomanPSMT" w:hAnsi="Times New Roman" w:cs="Times New Roman"/>
          <w:sz w:val="28"/>
          <w:szCs w:val="28"/>
          <w:lang w:val="ru-RU"/>
        </w:rPr>
        <w:t>ға қарай</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жақындатуға тырысады. Бұл әдіс кезінде жанған аудан өседі және ол тиімді</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болу үшін өрт сөндіргіштердің жылдамдығы өрттің қ</w:t>
      </w:r>
      <w:proofErr w:type="gramStart"/>
      <w:r w:rsidRPr="005A7486">
        <w:rPr>
          <w:rFonts w:ascii="Times New Roman" w:eastAsia="TimesNewRomanPSMT" w:hAnsi="Times New Roman" w:cs="Times New Roman"/>
          <w:sz w:val="28"/>
          <w:szCs w:val="28"/>
          <w:lang w:val="ru-RU"/>
        </w:rPr>
        <w:t>оз</w:t>
      </w:r>
      <w:proofErr w:type="gramEnd"/>
      <w:r w:rsidRPr="005A7486">
        <w:rPr>
          <w:rFonts w:ascii="Times New Roman" w:eastAsia="TimesNewRomanPSMT" w:hAnsi="Times New Roman" w:cs="Times New Roman"/>
          <w:sz w:val="28"/>
          <w:szCs w:val="28"/>
          <w:lang w:val="ru-RU"/>
        </w:rPr>
        <w:t>ғалу жылдамдығынан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жоғары болуы керек.</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Өрт сөндіру техникасы өрттпен күресу шараларын да қарастырады.</w:t>
      </w:r>
    </w:p>
    <w:p w:rsidR="005A7486" w:rsidRPr="005A7486" w:rsidRDefault="00FA35CE"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Pr>
          <w:rFonts w:ascii="Times New Roman" w:eastAsia="TimesNewRomanPSMT" w:hAnsi="Times New Roman" w:cs="Times New Roman"/>
          <w:sz w:val="28"/>
          <w:szCs w:val="28"/>
          <w:lang w:val="ru-RU"/>
        </w:rPr>
        <w:t xml:space="preserve">     </w:t>
      </w:r>
      <w:r w:rsidR="005A7486" w:rsidRPr="005A7486">
        <w:rPr>
          <w:rFonts w:ascii="Times New Roman" w:eastAsia="TimesNewRomanPSMT" w:hAnsi="Times New Roman" w:cs="Times New Roman"/>
          <w:sz w:val="28"/>
          <w:szCs w:val="28"/>
          <w:lang w:val="ru-RU"/>
        </w:rPr>
        <w:t>Орман өрттерін сөндіру дегеніміз оны жою үрдісі, ол келесі кезеңдерден</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тұрады: өртті тоқтату немесе өрттің таралуын оқшаулау (өртпен қамтылған,</w:t>
      </w:r>
      <w:proofErr w:type="gramEnd"/>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б</w:t>
      </w:r>
      <w:proofErr w:type="gramEnd"/>
      <w:r w:rsidRPr="005A7486">
        <w:rPr>
          <w:rFonts w:ascii="Times New Roman" w:eastAsia="TimesNewRomanPSMT" w:hAnsi="Times New Roman" w:cs="Times New Roman"/>
          <w:sz w:val="28"/>
          <w:szCs w:val="28"/>
          <w:lang w:val="ru-RU"/>
        </w:rPr>
        <w:t>ірақ әлі жанбаған территорияны оқшаулау), қайта сөндіру (өрттің негізгі пайда</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болу жерлерін жою), бақылау (қайтадан өрт басталмауы үшін). Төменнен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тарайтын өртті сөндірудегі ең кө</w:t>
      </w:r>
      <w:proofErr w:type="gramStart"/>
      <w:r w:rsidRPr="005A7486">
        <w:rPr>
          <w:rFonts w:ascii="Times New Roman" w:eastAsia="TimesNewRomanPSMT" w:hAnsi="Times New Roman" w:cs="Times New Roman"/>
          <w:sz w:val="28"/>
          <w:szCs w:val="28"/>
          <w:lang w:val="ru-RU"/>
        </w:rPr>
        <w:t>п</w:t>
      </w:r>
      <w:proofErr w:type="gramEnd"/>
      <w:r w:rsidRPr="005A7486">
        <w:rPr>
          <w:rFonts w:ascii="Times New Roman" w:eastAsia="TimesNewRomanPSMT" w:hAnsi="Times New Roman" w:cs="Times New Roman"/>
          <w:sz w:val="28"/>
          <w:szCs w:val="28"/>
          <w:lang w:val="ru-RU"/>
        </w:rPr>
        <w:t xml:space="preserve"> тараған әдіс ол өрт жиектерін жабу, яғни</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өрттің жиектеріне топырақ лақтыру, сумен және өрт сөндіретін химикаттармен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сөндіру, өрт қозғалысының алдына қоятын өртке қарсы тұратын жасалатын</w:t>
      </w:r>
      <w:r w:rsidR="00FA35CE">
        <w:rPr>
          <w:rFonts w:ascii="Times New Roman" w:eastAsia="TimesNewRomanPSMT" w:hAnsi="Times New Roman" w:cs="Times New Roman"/>
          <w:sz w:val="28"/>
          <w:szCs w:val="28"/>
          <w:lang w:val="ru-RU"/>
        </w:rPr>
        <w:t xml:space="preserve"> </w:t>
      </w:r>
      <w:r w:rsidRPr="005A7486">
        <w:rPr>
          <w:rFonts w:ascii="Times New Roman" w:eastAsia="TimesNewRomanPSMT" w:hAnsi="Times New Roman" w:cs="Times New Roman"/>
          <w:sz w:val="28"/>
          <w:szCs w:val="28"/>
          <w:lang w:val="ru-RU"/>
        </w:rPr>
        <w:t>тосқауылдар.</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Төменнен өртенетін өрттің жиектерін сыпырғышпен немесе жасыл</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бұтақшалардан тұратын сыпырғышпен сөндіреді. Бұ</w:t>
      </w:r>
      <w:proofErr w:type="gramStart"/>
      <w:r w:rsidRPr="005A7486">
        <w:rPr>
          <w:rFonts w:ascii="Times New Roman" w:eastAsia="TimesNewRomanPSMT" w:hAnsi="Times New Roman" w:cs="Times New Roman"/>
          <w:sz w:val="28"/>
          <w:szCs w:val="28"/>
          <w:lang w:val="ru-RU"/>
        </w:rPr>
        <w:t>л</w:t>
      </w:r>
      <w:proofErr w:type="gramEnd"/>
      <w:r w:rsidRPr="005A7486">
        <w:rPr>
          <w:rFonts w:ascii="Times New Roman" w:eastAsia="TimesNewRomanPSMT" w:hAnsi="Times New Roman" w:cs="Times New Roman"/>
          <w:sz w:val="28"/>
          <w:szCs w:val="28"/>
          <w:lang w:val="ru-RU"/>
        </w:rPr>
        <w:t xml:space="preserve"> сөндірудің нәтижесі</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proofErr w:type="gramStart"/>
      <w:r w:rsidRPr="005A7486">
        <w:rPr>
          <w:rFonts w:ascii="Times New Roman" w:eastAsia="TimesNewRomanPSMT" w:hAnsi="Times New Roman" w:cs="Times New Roman"/>
          <w:sz w:val="28"/>
          <w:szCs w:val="28"/>
          <w:lang w:val="ru-RU"/>
        </w:rPr>
        <w:t>бас</w:t>
      </w:r>
      <w:proofErr w:type="gramEnd"/>
      <w:r w:rsidRPr="005A7486">
        <w:rPr>
          <w:rFonts w:ascii="Times New Roman" w:eastAsia="TimesNewRomanPSMT" w:hAnsi="Times New Roman" w:cs="Times New Roman"/>
          <w:sz w:val="28"/>
          <w:szCs w:val="28"/>
          <w:lang w:val="ru-RU"/>
        </w:rPr>
        <w:t>қа жанып жатқан жерден әлі жанып үлгермеген жерді бөледі. Жалынды</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өрттің ішіне қарай сыпыру арқылы оны сөндіреді. Бұ</w:t>
      </w:r>
      <w:proofErr w:type="gramStart"/>
      <w:r w:rsidRPr="005A7486">
        <w:rPr>
          <w:rFonts w:ascii="Times New Roman" w:eastAsia="TimesNewRomanPSMT" w:hAnsi="Times New Roman" w:cs="Times New Roman"/>
          <w:sz w:val="28"/>
          <w:szCs w:val="28"/>
          <w:lang w:val="ru-RU"/>
        </w:rPr>
        <w:t>л</w:t>
      </w:r>
      <w:proofErr w:type="gramEnd"/>
      <w:r w:rsidRPr="005A7486">
        <w:rPr>
          <w:rFonts w:ascii="Times New Roman" w:eastAsia="TimesNewRomanPSMT" w:hAnsi="Times New Roman" w:cs="Times New Roman"/>
          <w:sz w:val="28"/>
          <w:szCs w:val="28"/>
          <w:lang w:val="ru-RU"/>
        </w:rPr>
        <w:t xml:space="preserve"> әдіс қолайлы, себебі</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қолында тиімді еш өрт сөндіретін құрамы болмаған адам осы әдіспен сөндіре</w:t>
      </w:r>
    </w:p>
    <w:p w:rsidR="005A7486" w:rsidRPr="005A7486" w:rsidRDefault="005A7486" w:rsidP="005A7486">
      <w:pPr>
        <w:autoSpaceDE w:val="0"/>
        <w:autoSpaceDN w:val="0"/>
        <w:adjustRightInd w:val="0"/>
        <w:spacing w:after="0" w:line="240" w:lineRule="auto"/>
        <w:contextualSpacing/>
        <w:mirrorIndents/>
        <w:jc w:val="both"/>
        <w:rPr>
          <w:rFonts w:ascii="Times New Roman" w:hAnsi="Times New Roman" w:cs="Times New Roman"/>
          <w:sz w:val="28"/>
          <w:szCs w:val="28"/>
          <w:lang w:val="kk-KZ"/>
        </w:rPr>
      </w:pPr>
      <w:proofErr w:type="gramStart"/>
      <w:r w:rsidRPr="005A7486">
        <w:rPr>
          <w:rFonts w:ascii="Times New Roman" w:eastAsia="TimesNewRomanPSMT" w:hAnsi="Times New Roman" w:cs="Times New Roman"/>
          <w:sz w:val="28"/>
          <w:szCs w:val="28"/>
        </w:rPr>
        <w:t>алады</w:t>
      </w:r>
      <w:proofErr w:type="gramEnd"/>
      <w:r w:rsidRPr="005A7486">
        <w:rPr>
          <w:rFonts w:ascii="Times New Roman" w:eastAsia="TimesNewRomanPSMT" w:hAnsi="Times New Roman" w:cs="Times New Roman"/>
          <w:sz w:val="28"/>
          <w:szCs w:val="28"/>
        </w:rPr>
        <w:t>.</w:t>
      </w:r>
    </w:p>
    <w:p w:rsidR="005A7486" w:rsidRPr="005A7486" w:rsidRDefault="00FA35CE"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lastRenderedPageBreak/>
        <w:t xml:space="preserve">    </w:t>
      </w:r>
      <w:r w:rsidR="005A7486" w:rsidRPr="005A7486">
        <w:rPr>
          <w:rFonts w:ascii="Times New Roman" w:eastAsia="TimesNewRomanPSMT" w:hAnsi="Times New Roman" w:cs="Times New Roman"/>
          <w:sz w:val="28"/>
          <w:szCs w:val="28"/>
          <w:lang w:val="kk-KZ"/>
        </w:rPr>
        <w:t>Орманның өрттерінің жағымсыз нәтижелерін жою</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Орман өрттерінің нәтижелері әр түрлі. Жоғарыдан өртенген өрттен кейін</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күйік қалады, барлық ағаштар жанып кетеді, ал көшетін өрттерден кейін – қу</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ағаштар қалады. Өрт кезінде бұтақтар жанып кетеді және барлық ағаштар</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өлмейді. Төменнен және шымтезекті өрттерден құлаған, сынған ағаш бұтақтары</w:t>
      </w:r>
      <w:r w:rsidR="00FA35CE">
        <w:rPr>
          <w:rFonts w:ascii="Times New Roman" w:eastAsia="TimesNewRomanPSMT" w:hAnsi="Times New Roman" w:cs="Times New Roman"/>
          <w:sz w:val="28"/>
          <w:szCs w:val="28"/>
          <w:lang w:val="kk-KZ"/>
        </w:rPr>
        <w:t xml:space="preserve"> </w:t>
      </w:r>
      <w:r w:rsidRPr="005A7486">
        <w:rPr>
          <w:rFonts w:ascii="Times New Roman" w:eastAsia="TimesNewRomanPSMT" w:hAnsi="Times New Roman" w:cs="Times New Roman"/>
          <w:sz w:val="28"/>
          <w:szCs w:val="28"/>
          <w:lang w:val="kk-KZ"/>
        </w:rPr>
        <w:t>пайда болады және ағаштардың тамырлары зақымдалады. Мұндай жанулардың нәтижелерін шыршалы ормандарда көруге болады.</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Орман өрті болған жерлердің ағаштарға тигізген орынсыз әсерлерін</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бірінші шаралармен қалпына келтіру керек. Күйген ағаштар ең қауіпті өрт</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kk-KZ"/>
        </w:rPr>
        <w:t>туындауының факторы болып табылады, себебі қурап сынған ағаштар, қураған ағаштар, шайырланған ағаштар өте көп болады. Іскерлік ағаш сүректерінің техникалық қасиеттерін жоғалтады, отынға айналады, зиянкестермен саңырауқұлақ ауруларының таралу аймағы болып табылады. Сондықтан ағаш сүректерін уақытында қолданып, орманды емдеп, орман қайта қалпына келтірілу керек. Бірінші кезекте қурап, сынған ағаштар, күйіктер өңделеді, өйткені құлаған ағаштар жермен әрекеттесіп, тез шіриді. Мұнда орман дақылдарын егу керек. Содан кейін қураған ағаштар игеріледі. Егер оларда табиғи жаңартулар ақырын өтіп жатса, онда мұнда да орман дақылдары егіледі. Ағаш діңдерінде, яғни өлген ағаштарда (10% жуық) таңдаулы санитарлы кесулер немесе ормандағы күтімдік кесу жұмыстары жүргізіледі.</w:t>
      </w:r>
    </w:p>
    <w:p w:rsidR="00FA35CE" w:rsidRDefault="00FA35CE" w:rsidP="005A7486">
      <w:pPr>
        <w:autoSpaceDE w:val="0"/>
        <w:autoSpaceDN w:val="0"/>
        <w:adjustRightInd w:val="0"/>
        <w:spacing w:after="0" w:line="240" w:lineRule="auto"/>
        <w:mirrorIndents/>
        <w:jc w:val="both"/>
        <w:rPr>
          <w:rFonts w:ascii="Times New Roman" w:eastAsia="TimesNewRomanPSMT" w:hAnsi="Times New Roman" w:cs="Times New Roman"/>
          <w:b/>
          <w:bCs/>
          <w:sz w:val="28"/>
          <w:szCs w:val="28"/>
          <w:lang w:val="ru-RU"/>
        </w:rPr>
      </w:pP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b/>
          <w:bCs/>
          <w:sz w:val="28"/>
          <w:szCs w:val="28"/>
          <w:lang w:val="ru-RU"/>
        </w:rPr>
      </w:pPr>
      <w:r w:rsidRPr="005A7486">
        <w:rPr>
          <w:rFonts w:ascii="Times New Roman" w:eastAsia="TimesNewRomanPSMT" w:hAnsi="Times New Roman" w:cs="Times New Roman"/>
          <w:b/>
          <w:bCs/>
          <w:sz w:val="28"/>
          <w:szCs w:val="28"/>
          <w:lang w:val="ru-RU"/>
        </w:rPr>
        <w:t>Қорытынды сұрақтар:</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1. Орман өрттерінің пайда болуын алдын ала ескертетін іс шараларды атаңыз?</w:t>
      </w:r>
    </w:p>
    <w:p w:rsidR="005A7486" w:rsidRPr="005A7486" w:rsidRDefault="005A7486" w:rsidP="005A7486">
      <w:pPr>
        <w:autoSpaceDE w:val="0"/>
        <w:autoSpaceDN w:val="0"/>
        <w:adjustRightInd w:val="0"/>
        <w:spacing w:after="0" w:line="240" w:lineRule="auto"/>
        <w:mirrorIndents/>
        <w:jc w:val="both"/>
        <w:rPr>
          <w:rFonts w:ascii="Times New Roman" w:eastAsia="TimesNewRomanPSMT" w:hAnsi="Times New Roman" w:cs="Times New Roman"/>
          <w:sz w:val="28"/>
          <w:szCs w:val="28"/>
          <w:lang w:val="ru-RU"/>
        </w:rPr>
      </w:pPr>
      <w:r w:rsidRPr="005A7486">
        <w:rPr>
          <w:rFonts w:ascii="Times New Roman" w:eastAsia="TimesNewRomanPSMT" w:hAnsi="Times New Roman" w:cs="Times New Roman"/>
          <w:sz w:val="28"/>
          <w:szCs w:val="28"/>
          <w:lang w:val="ru-RU"/>
        </w:rPr>
        <w:t>2. Орман өрттерінің жайылуна қарсы жүргізеті</w:t>
      </w:r>
      <w:proofErr w:type="gramStart"/>
      <w:r w:rsidRPr="005A7486">
        <w:rPr>
          <w:rFonts w:ascii="Times New Roman" w:eastAsia="TimesNewRomanPSMT" w:hAnsi="Times New Roman" w:cs="Times New Roman"/>
          <w:sz w:val="28"/>
          <w:szCs w:val="28"/>
          <w:lang w:val="ru-RU"/>
        </w:rPr>
        <w:t>н</w:t>
      </w:r>
      <w:proofErr w:type="gramEnd"/>
      <w:r w:rsidRPr="005A7486">
        <w:rPr>
          <w:rFonts w:ascii="Times New Roman" w:eastAsia="TimesNewRomanPSMT" w:hAnsi="Times New Roman" w:cs="Times New Roman"/>
          <w:sz w:val="28"/>
          <w:szCs w:val="28"/>
          <w:lang w:val="ru-RU"/>
        </w:rPr>
        <w:t xml:space="preserve"> іс шараларды атаңыз</w:t>
      </w:r>
    </w:p>
    <w:p w:rsidR="005A7486" w:rsidRPr="005A7486" w:rsidRDefault="005A7486" w:rsidP="005A7486">
      <w:pPr>
        <w:autoSpaceDE w:val="0"/>
        <w:autoSpaceDN w:val="0"/>
        <w:adjustRightInd w:val="0"/>
        <w:spacing w:after="0" w:line="240" w:lineRule="auto"/>
        <w:contextualSpacing/>
        <w:mirrorIndents/>
        <w:jc w:val="both"/>
        <w:rPr>
          <w:rFonts w:ascii="Times New Roman" w:eastAsia="TimesNewRomanPSMT" w:hAnsi="Times New Roman" w:cs="Times New Roman"/>
          <w:sz w:val="28"/>
          <w:szCs w:val="28"/>
          <w:lang w:val="kk-KZ"/>
        </w:rPr>
      </w:pPr>
      <w:r w:rsidRPr="005A7486">
        <w:rPr>
          <w:rFonts w:ascii="Times New Roman" w:eastAsia="TimesNewRomanPSMT" w:hAnsi="Times New Roman" w:cs="Times New Roman"/>
          <w:sz w:val="28"/>
          <w:szCs w:val="28"/>
          <w:lang w:val="ru-RU"/>
        </w:rPr>
        <w:t>3. Орманда демалыс кезінде қандай қауіпсіздік ережелерін атаңыз?</w:t>
      </w:r>
    </w:p>
    <w:sectPr w:rsidR="005A7486" w:rsidRPr="005A74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667E7"/>
    <w:multiLevelType w:val="hybridMultilevel"/>
    <w:tmpl w:val="3878AA5C"/>
    <w:lvl w:ilvl="0" w:tplc="08D4F3D0">
      <w:start w:val="1"/>
      <w:numFmt w:val="decimal"/>
      <w:lvlText w:val="%1."/>
      <w:lvlJc w:val="left"/>
      <w:pPr>
        <w:ind w:left="360"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171CF"/>
    <w:rsid w:val="001171CF"/>
    <w:rsid w:val="002355E5"/>
    <w:rsid w:val="005A7486"/>
    <w:rsid w:val="00FA35C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171C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1171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71CF"/>
    <w:rPr>
      <w:rFonts w:ascii="Tahoma" w:hAnsi="Tahoma" w:cs="Tahoma"/>
      <w:sz w:val="16"/>
      <w:szCs w:val="16"/>
    </w:rPr>
  </w:style>
  <w:style w:type="paragraph" w:styleId="a5">
    <w:name w:val="List Paragraph"/>
    <w:basedOn w:val="a"/>
    <w:uiPriority w:val="34"/>
    <w:qFormat/>
    <w:rsid w:val="005A74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85E5F-07B5-4B37-9943-8A58925A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10116</Words>
  <Characters>57662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707</dc:creator>
  <cp:keywords/>
  <dc:description/>
  <cp:lastModifiedBy>707</cp:lastModifiedBy>
  <cp:revision>2</cp:revision>
  <dcterms:created xsi:type="dcterms:W3CDTF">2018-10-18T06:08:00Z</dcterms:created>
  <dcterms:modified xsi:type="dcterms:W3CDTF">2018-10-18T06:50:00Z</dcterms:modified>
</cp:coreProperties>
</file>